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CB383" w14:textId="2F75483F" w:rsidR="00EE792C" w:rsidRPr="00F8686D" w:rsidRDefault="00550F32" w:rsidP="00EE792C">
      <w:pPr>
        <w:pStyle w:val="ColorfulList-Accent11"/>
        <w:pBdr>
          <w:bottom w:val="single" w:sz="4" w:space="1" w:color="auto"/>
        </w:pBdr>
        <w:ind w:left="0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Edital de </w:t>
      </w:r>
      <w:r w:rsidR="00224360">
        <w:rPr>
          <w:rFonts w:ascii="Arial" w:hAnsi="Arial" w:cs="Arial"/>
          <w:b/>
          <w:sz w:val="30"/>
          <w:szCs w:val="30"/>
        </w:rPr>
        <w:t>Chama</w:t>
      </w:r>
      <w:r w:rsidR="008D166F" w:rsidRPr="00F8686D">
        <w:rPr>
          <w:rFonts w:ascii="Arial" w:hAnsi="Arial" w:cs="Arial"/>
          <w:b/>
          <w:sz w:val="30"/>
          <w:szCs w:val="30"/>
        </w:rPr>
        <w:t>mento</w:t>
      </w:r>
    </w:p>
    <w:p w14:paraId="3629C320" w14:textId="1419739F" w:rsidR="009F5DD2" w:rsidRPr="00F8686D" w:rsidRDefault="00550F32" w:rsidP="00EE792C">
      <w:pPr>
        <w:pStyle w:val="ColorfulList-Accent11"/>
        <w:pBdr>
          <w:bottom w:val="single" w:sz="4" w:space="1" w:color="auto"/>
        </w:pBdr>
        <w:ind w:left="0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Seleção para </w:t>
      </w:r>
      <w:r w:rsidR="00BE567E" w:rsidRPr="00F8686D">
        <w:rPr>
          <w:rFonts w:ascii="Arial" w:hAnsi="Arial" w:cs="Arial"/>
          <w:b/>
          <w:sz w:val="30"/>
          <w:szCs w:val="30"/>
        </w:rPr>
        <w:t>Intercâmbio</w:t>
      </w:r>
      <w:r>
        <w:rPr>
          <w:rFonts w:ascii="Arial" w:hAnsi="Arial" w:cs="Arial"/>
          <w:b/>
          <w:sz w:val="30"/>
          <w:szCs w:val="30"/>
        </w:rPr>
        <w:t xml:space="preserve"> de Imigrantes e </w:t>
      </w:r>
      <w:r w:rsidR="00BE567E" w:rsidRPr="00F8686D">
        <w:rPr>
          <w:rFonts w:ascii="Arial" w:hAnsi="Arial" w:cs="Arial"/>
          <w:b/>
          <w:sz w:val="30"/>
          <w:szCs w:val="30"/>
        </w:rPr>
        <w:t>Refugiad</w:t>
      </w:r>
      <w:r w:rsidR="008B0B67" w:rsidRPr="00F8686D">
        <w:rPr>
          <w:rFonts w:ascii="Arial" w:hAnsi="Arial" w:cs="Arial"/>
          <w:b/>
          <w:sz w:val="30"/>
          <w:szCs w:val="30"/>
        </w:rPr>
        <w:t>as(</w:t>
      </w:r>
      <w:r w:rsidR="00BE567E" w:rsidRPr="00F8686D">
        <w:rPr>
          <w:rFonts w:ascii="Arial" w:hAnsi="Arial" w:cs="Arial"/>
          <w:b/>
          <w:sz w:val="30"/>
          <w:szCs w:val="30"/>
        </w:rPr>
        <w:t>os</w:t>
      </w:r>
      <w:r w:rsidR="008B0B67" w:rsidRPr="00F8686D">
        <w:rPr>
          <w:rFonts w:ascii="Arial" w:hAnsi="Arial" w:cs="Arial"/>
          <w:b/>
          <w:sz w:val="30"/>
          <w:szCs w:val="30"/>
        </w:rPr>
        <w:t>)</w:t>
      </w:r>
    </w:p>
    <w:p w14:paraId="64D594C9" w14:textId="77777777" w:rsidR="009F5DD2" w:rsidRPr="00F8686D" w:rsidRDefault="009F5DD2" w:rsidP="0048085C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0B9C1F3" w14:textId="2A0B237B" w:rsidR="009F5DD2" w:rsidRPr="00F8686D" w:rsidRDefault="009F5DD2" w:rsidP="0048085C">
      <w:pPr>
        <w:pStyle w:val="ColorfulList-Accent11"/>
        <w:tabs>
          <w:tab w:val="left" w:pos="2977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  <w:r w:rsidRPr="00F8686D">
        <w:rPr>
          <w:rFonts w:ascii="Arial" w:hAnsi="Arial" w:cs="Arial"/>
          <w:szCs w:val="24"/>
          <w:lang w:val="pt-PT"/>
        </w:rPr>
        <w:t xml:space="preserve">A Direção do projeto cultural </w:t>
      </w:r>
      <w:r w:rsidRPr="00F8686D">
        <w:rPr>
          <w:rFonts w:ascii="Arial" w:hAnsi="Arial" w:cs="Arial"/>
          <w:b/>
          <w:szCs w:val="24"/>
          <w:lang w:val="pt-PT"/>
        </w:rPr>
        <w:t>SP Escola de Teatro – Centro de Formação das Artes do Palco</w:t>
      </w:r>
      <w:r w:rsidR="00C5771C" w:rsidRPr="00550F32">
        <w:rPr>
          <w:rFonts w:ascii="Arial" w:hAnsi="Arial" w:cs="Arial"/>
          <w:bCs/>
          <w:szCs w:val="24"/>
          <w:lang w:val="pt-PT"/>
        </w:rPr>
        <w:t>,</w:t>
      </w:r>
      <w:r w:rsidR="00C5771C" w:rsidRPr="00F8686D">
        <w:rPr>
          <w:rFonts w:ascii="Arial" w:hAnsi="Arial" w:cs="Arial"/>
          <w:b/>
          <w:szCs w:val="24"/>
          <w:lang w:val="pt-PT"/>
        </w:rPr>
        <w:t xml:space="preserve"> </w:t>
      </w:r>
      <w:r w:rsidR="00A25E28" w:rsidRPr="00F8686D">
        <w:rPr>
          <w:rFonts w:ascii="Arial" w:hAnsi="Arial" w:cs="Arial"/>
          <w:szCs w:val="24"/>
          <w:lang w:val="pt-PT"/>
        </w:rPr>
        <w:t>gerido e operacionalizado pela</w:t>
      </w:r>
      <w:r w:rsidR="00C5771C" w:rsidRPr="00F8686D">
        <w:rPr>
          <w:rFonts w:ascii="Arial" w:hAnsi="Arial" w:cs="Arial"/>
          <w:b/>
          <w:szCs w:val="24"/>
          <w:lang w:val="pt-PT"/>
        </w:rPr>
        <w:t xml:space="preserve"> Associação dos Artistas Amigos</w:t>
      </w:r>
      <w:r w:rsidR="00A25E28" w:rsidRPr="00F8686D">
        <w:rPr>
          <w:rFonts w:ascii="Arial" w:hAnsi="Arial" w:cs="Arial"/>
          <w:b/>
          <w:szCs w:val="24"/>
          <w:lang w:val="pt-PT"/>
        </w:rPr>
        <w:t xml:space="preserve"> da Praça</w:t>
      </w:r>
      <w:r w:rsidR="00C5771C" w:rsidRPr="00550F32">
        <w:rPr>
          <w:rFonts w:ascii="Arial" w:hAnsi="Arial" w:cs="Arial"/>
          <w:bCs/>
          <w:szCs w:val="24"/>
          <w:lang w:val="pt-PT"/>
        </w:rPr>
        <w:t xml:space="preserve">, </w:t>
      </w:r>
      <w:r w:rsidRPr="00F8686D">
        <w:rPr>
          <w:rFonts w:ascii="Arial" w:hAnsi="Arial" w:cs="Arial"/>
          <w:szCs w:val="24"/>
          <w:lang w:val="pt-PT"/>
        </w:rPr>
        <w:t xml:space="preserve">torna público o presente </w:t>
      </w:r>
      <w:r w:rsidR="00550F32">
        <w:rPr>
          <w:rFonts w:ascii="Arial" w:hAnsi="Arial" w:cs="Arial"/>
          <w:szCs w:val="24"/>
          <w:lang w:val="pt-PT"/>
        </w:rPr>
        <w:t xml:space="preserve">Edital de </w:t>
      </w:r>
      <w:r w:rsidR="00224360">
        <w:rPr>
          <w:rFonts w:ascii="Arial" w:hAnsi="Arial" w:cs="Arial"/>
          <w:szCs w:val="24"/>
          <w:lang w:val="pt-PT"/>
        </w:rPr>
        <w:t>Chamamento</w:t>
      </w:r>
      <w:r w:rsidRPr="00F8686D">
        <w:rPr>
          <w:rFonts w:ascii="Arial" w:hAnsi="Arial" w:cs="Arial"/>
          <w:szCs w:val="24"/>
          <w:lang w:val="pt-PT"/>
        </w:rPr>
        <w:t xml:space="preserve"> </w:t>
      </w:r>
      <w:r w:rsidR="00FF477D">
        <w:rPr>
          <w:rFonts w:ascii="Arial" w:hAnsi="Arial" w:cs="Arial"/>
          <w:szCs w:val="24"/>
          <w:lang w:val="pt-PT"/>
        </w:rPr>
        <w:t xml:space="preserve">visando a Seleção de Imigrantes e Refugiadas(os) </w:t>
      </w:r>
      <w:r w:rsidR="00BE567E" w:rsidRPr="00F8686D">
        <w:rPr>
          <w:rFonts w:ascii="Arial" w:hAnsi="Arial" w:cs="Arial"/>
          <w:szCs w:val="24"/>
          <w:lang w:val="pt-PT"/>
        </w:rPr>
        <w:t xml:space="preserve">para o </w:t>
      </w:r>
      <w:r w:rsidR="00FF477D">
        <w:rPr>
          <w:rFonts w:ascii="Arial" w:hAnsi="Arial" w:cs="Arial"/>
          <w:szCs w:val="24"/>
          <w:lang w:val="pt-PT"/>
        </w:rPr>
        <w:t xml:space="preserve">seu </w:t>
      </w:r>
      <w:r w:rsidR="00BE567E" w:rsidRPr="00F8686D">
        <w:rPr>
          <w:rFonts w:ascii="Arial" w:hAnsi="Arial" w:cs="Arial"/>
          <w:szCs w:val="24"/>
          <w:lang w:val="pt-PT"/>
        </w:rPr>
        <w:t>Pro</w:t>
      </w:r>
      <w:r w:rsidR="008B0B67" w:rsidRPr="00F8686D">
        <w:rPr>
          <w:rFonts w:ascii="Arial" w:hAnsi="Arial" w:cs="Arial"/>
          <w:szCs w:val="24"/>
          <w:lang w:val="pt-PT"/>
        </w:rPr>
        <w:t>grama de Intercâmbios</w:t>
      </w:r>
      <w:r w:rsidR="00BE567E" w:rsidRPr="00F8686D">
        <w:rPr>
          <w:rFonts w:ascii="Arial" w:hAnsi="Arial" w:cs="Arial"/>
          <w:szCs w:val="24"/>
          <w:lang w:val="pt-PT"/>
        </w:rPr>
        <w:t xml:space="preserve">, convocando </w:t>
      </w:r>
      <w:r w:rsidR="008B0B67" w:rsidRPr="00F8686D">
        <w:rPr>
          <w:rFonts w:ascii="Arial" w:hAnsi="Arial" w:cs="Arial"/>
          <w:szCs w:val="24"/>
          <w:lang w:val="pt-PT"/>
        </w:rPr>
        <w:t>as(</w:t>
      </w:r>
      <w:r w:rsidR="00BE567E" w:rsidRPr="00F8686D">
        <w:rPr>
          <w:rFonts w:ascii="Arial" w:hAnsi="Arial" w:cs="Arial"/>
          <w:szCs w:val="24"/>
          <w:lang w:val="pt-PT"/>
        </w:rPr>
        <w:t>os</w:t>
      </w:r>
      <w:r w:rsidR="008B0B67" w:rsidRPr="00F8686D">
        <w:rPr>
          <w:rFonts w:ascii="Arial" w:hAnsi="Arial" w:cs="Arial"/>
          <w:szCs w:val="24"/>
          <w:lang w:val="pt-PT"/>
        </w:rPr>
        <w:t>)</w:t>
      </w:r>
      <w:r w:rsidR="00BE567E" w:rsidRPr="00F8686D">
        <w:rPr>
          <w:rFonts w:ascii="Arial" w:hAnsi="Arial" w:cs="Arial"/>
          <w:szCs w:val="24"/>
          <w:lang w:val="pt-PT"/>
        </w:rPr>
        <w:t xml:space="preserve"> interessad</w:t>
      </w:r>
      <w:r w:rsidR="008B0B67" w:rsidRPr="00F8686D">
        <w:rPr>
          <w:rFonts w:ascii="Arial" w:hAnsi="Arial" w:cs="Arial"/>
          <w:szCs w:val="24"/>
          <w:lang w:val="pt-PT"/>
        </w:rPr>
        <w:t>as(</w:t>
      </w:r>
      <w:r w:rsidR="00BE567E" w:rsidRPr="00F8686D">
        <w:rPr>
          <w:rFonts w:ascii="Arial" w:hAnsi="Arial" w:cs="Arial"/>
          <w:szCs w:val="24"/>
          <w:lang w:val="pt-PT"/>
        </w:rPr>
        <w:t>os</w:t>
      </w:r>
      <w:r w:rsidR="008B0B67" w:rsidRPr="00F8686D">
        <w:rPr>
          <w:rFonts w:ascii="Arial" w:hAnsi="Arial" w:cs="Arial"/>
          <w:szCs w:val="24"/>
          <w:lang w:val="pt-PT"/>
        </w:rPr>
        <w:t>)</w:t>
      </w:r>
      <w:r w:rsidR="00BE567E" w:rsidRPr="00F8686D">
        <w:rPr>
          <w:rFonts w:ascii="Arial" w:hAnsi="Arial" w:cs="Arial"/>
          <w:szCs w:val="24"/>
          <w:lang w:val="pt-PT"/>
        </w:rPr>
        <w:t xml:space="preserve"> para que participem </w:t>
      </w:r>
      <w:r w:rsidRPr="00F8686D">
        <w:rPr>
          <w:rFonts w:ascii="Arial" w:hAnsi="Arial" w:cs="Arial"/>
          <w:szCs w:val="24"/>
          <w:lang w:val="pt-PT"/>
        </w:rPr>
        <w:t xml:space="preserve">do processo de seleção, que será regido </w:t>
      </w:r>
      <w:r w:rsidR="00BE567E" w:rsidRPr="00F8686D">
        <w:rPr>
          <w:rFonts w:ascii="Arial" w:hAnsi="Arial" w:cs="Arial"/>
          <w:szCs w:val="24"/>
          <w:lang w:val="pt-PT"/>
        </w:rPr>
        <w:t>pel</w:t>
      </w:r>
      <w:r w:rsidRPr="00F8686D">
        <w:rPr>
          <w:rFonts w:ascii="Arial" w:hAnsi="Arial" w:cs="Arial"/>
          <w:szCs w:val="24"/>
          <w:lang w:val="pt-PT"/>
        </w:rPr>
        <w:t xml:space="preserve">as condições </w:t>
      </w:r>
      <w:r w:rsidR="00BE567E" w:rsidRPr="00F8686D">
        <w:rPr>
          <w:rFonts w:ascii="Arial" w:hAnsi="Arial" w:cs="Arial"/>
          <w:szCs w:val="24"/>
          <w:lang w:val="pt-PT"/>
        </w:rPr>
        <w:t xml:space="preserve">aqui </w:t>
      </w:r>
      <w:r w:rsidRPr="00F8686D">
        <w:rPr>
          <w:rFonts w:ascii="Arial" w:hAnsi="Arial" w:cs="Arial"/>
          <w:szCs w:val="24"/>
          <w:lang w:val="pt-PT"/>
        </w:rPr>
        <w:t>previstas.</w:t>
      </w:r>
    </w:p>
    <w:p w14:paraId="21528CCD" w14:textId="77777777" w:rsidR="009F5DD2" w:rsidRPr="00F8686D" w:rsidRDefault="009F5DD2" w:rsidP="0048085C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76F06252" w14:textId="7A121A9F" w:rsidR="009F5DD2" w:rsidRPr="00F8686D" w:rsidRDefault="00990962" w:rsidP="0048085C">
      <w:pPr>
        <w:pStyle w:val="ColorfulList-Accent11"/>
        <w:numPr>
          <w:ilvl w:val="0"/>
          <w:numId w:val="44"/>
        </w:numPr>
        <w:pBdr>
          <w:bottom w:val="single" w:sz="4" w:space="1" w:color="auto"/>
        </w:pBdr>
        <w:spacing w:line="276" w:lineRule="auto"/>
        <w:ind w:left="0" w:firstLine="0"/>
        <w:jc w:val="both"/>
        <w:rPr>
          <w:rFonts w:ascii="Arial" w:hAnsi="Arial" w:cs="Arial"/>
          <w:b/>
          <w:bCs/>
          <w:szCs w:val="24"/>
          <w:lang w:val="pt-PT"/>
        </w:rPr>
      </w:pPr>
      <w:r w:rsidRPr="00F8686D">
        <w:rPr>
          <w:rFonts w:ascii="Arial" w:hAnsi="Arial" w:cs="Arial"/>
          <w:b/>
          <w:bCs/>
          <w:szCs w:val="24"/>
        </w:rPr>
        <w:t>OBJETIVO</w:t>
      </w:r>
    </w:p>
    <w:p w14:paraId="2BBA0B55" w14:textId="0353F2FA" w:rsidR="00DF3F22" w:rsidRPr="00F8686D" w:rsidRDefault="00DF3F22" w:rsidP="0048085C">
      <w:pPr>
        <w:pStyle w:val="ColorfulList-Accent11"/>
        <w:tabs>
          <w:tab w:val="left" w:pos="1134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7CA93125" w14:textId="117F92C7" w:rsidR="0048085C" w:rsidRPr="00F8686D" w:rsidRDefault="0048085C" w:rsidP="0048085C">
      <w:pPr>
        <w:pStyle w:val="ColorfulList-Accent11"/>
        <w:numPr>
          <w:ilvl w:val="1"/>
          <w:numId w:val="9"/>
        </w:numPr>
        <w:spacing w:line="276" w:lineRule="auto"/>
        <w:ind w:left="0" w:firstLine="0"/>
        <w:jc w:val="both"/>
        <w:rPr>
          <w:rFonts w:ascii="Arial" w:hAnsi="Arial" w:cs="Arial"/>
          <w:szCs w:val="24"/>
          <w:lang w:val="pt-PT"/>
        </w:rPr>
      </w:pPr>
      <w:r w:rsidRPr="00F8686D">
        <w:rPr>
          <w:rFonts w:ascii="Arial" w:hAnsi="Arial" w:cs="Arial"/>
          <w:szCs w:val="24"/>
          <w:lang w:val="pt-PT"/>
        </w:rPr>
        <w:t xml:space="preserve">O objetivo deste Edital é </w:t>
      </w:r>
      <w:r w:rsidRPr="00C3496E">
        <w:rPr>
          <w:rFonts w:ascii="Arial" w:hAnsi="Arial" w:cs="Arial"/>
          <w:szCs w:val="24"/>
          <w:lang w:val="pt-PT"/>
        </w:rPr>
        <w:t>oferecer vagas</w:t>
      </w:r>
      <w:r w:rsidRPr="00F8686D">
        <w:rPr>
          <w:rFonts w:ascii="Arial" w:hAnsi="Arial" w:cs="Arial"/>
          <w:szCs w:val="24"/>
          <w:lang w:val="pt-PT"/>
        </w:rPr>
        <w:t xml:space="preserve"> para que </w:t>
      </w:r>
      <w:r w:rsidR="00FF477D">
        <w:rPr>
          <w:rFonts w:ascii="Arial" w:hAnsi="Arial" w:cs="Arial"/>
          <w:szCs w:val="24"/>
          <w:lang w:val="pt-PT"/>
        </w:rPr>
        <w:t xml:space="preserve">Imigrantes e </w:t>
      </w:r>
      <w:r w:rsidR="008B0B67" w:rsidRPr="00F8686D">
        <w:rPr>
          <w:rFonts w:ascii="Arial" w:hAnsi="Arial" w:cs="Arial"/>
          <w:szCs w:val="24"/>
          <w:lang w:val="pt-PT"/>
        </w:rPr>
        <w:t>Refugiad</w:t>
      </w:r>
      <w:r w:rsidR="00EE792C" w:rsidRPr="00F8686D">
        <w:rPr>
          <w:rFonts w:ascii="Arial" w:hAnsi="Arial" w:cs="Arial"/>
          <w:szCs w:val="24"/>
          <w:lang w:val="pt-PT"/>
        </w:rPr>
        <w:t>as</w:t>
      </w:r>
      <w:r w:rsidR="008B0B67" w:rsidRPr="00F8686D">
        <w:rPr>
          <w:rFonts w:ascii="Arial" w:hAnsi="Arial" w:cs="Arial"/>
          <w:szCs w:val="24"/>
          <w:lang w:val="pt-PT"/>
        </w:rPr>
        <w:t>(os</w:t>
      </w:r>
      <w:r w:rsidR="00EE792C" w:rsidRPr="00F8686D">
        <w:rPr>
          <w:rFonts w:ascii="Arial" w:hAnsi="Arial" w:cs="Arial"/>
          <w:szCs w:val="24"/>
          <w:lang w:val="pt-PT"/>
        </w:rPr>
        <w:t>)</w:t>
      </w:r>
      <w:r w:rsidR="008B0B67" w:rsidRPr="00F8686D">
        <w:rPr>
          <w:rFonts w:ascii="Arial" w:hAnsi="Arial" w:cs="Arial"/>
          <w:szCs w:val="24"/>
          <w:lang w:val="pt-PT"/>
        </w:rPr>
        <w:t xml:space="preserve"> possam participar do</w:t>
      </w:r>
      <w:r w:rsidR="00FF477D">
        <w:rPr>
          <w:rFonts w:ascii="Arial" w:hAnsi="Arial" w:cs="Arial"/>
          <w:szCs w:val="24"/>
          <w:lang w:val="pt-PT"/>
        </w:rPr>
        <w:t>s</w:t>
      </w:r>
      <w:r w:rsidR="008B0B67" w:rsidRPr="00F8686D">
        <w:rPr>
          <w:rFonts w:ascii="Arial" w:hAnsi="Arial" w:cs="Arial"/>
          <w:szCs w:val="24"/>
          <w:lang w:val="pt-PT"/>
        </w:rPr>
        <w:t xml:space="preserve"> Curso</w:t>
      </w:r>
      <w:r w:rsidR="00FF477D">
        <w:rPr>
          <w:rFonts w:ascii="Arial" w:hAnsi="Arial" w:cs="Arial"/>
          <w:szCs w:val="24"/>
          <w:lang w:val="pt-PT"/>
        </w:rPr>
        <w:t>s</w:t>
      </w:r>
      <w:r w:rsidR="008B0B67" w:rsidRPr="00F8686D">
        <w:rPr>
          <w:rFonts w:ascii="Arial" w:hAnsi="Arial" w:cs="Arial"/>
          <w:szCs w:val="24"/>
          <w:lang w:val="pt-PT"/>
        </w:rPr>
        <w:t xml:space="preserve"> Técnico</w:t>
      </w:r>
      <w:r w:rsidR="00FF477D">
        <w:rPr>
          <w:rFonts w:ascii="Arial" w:hAnsi="Arial" w:cs="Arial"/>
          <w:szCs w:val="24"/>
          <w:lang w:val="pt-PT"/>
        </w:rPr>
        <w:t>s</w:t>
      </w:r>
      <w:r w:rsidR="008B0B67" w:rsidRPr="00F8686D">
        <w:rPr>
          <w:rFonts w:ascii="Arial" w:hAnsi="Arial" w:cs="Arial"/>
          <w:szCs w:val="24"/>
          <w:lang w:val="pt-PT"/>
        </w:rPr>
        <w:t xml:space="preserve"> em Teatro</w:t>
      </w:r>
      <w:r w:rsidRPr="00F8686D">
        <w:rPr>
          <w:rFonts w:ascii="Arial" w:hAnsi="Arial" w:cs="Arial"/>
          <w:szCs w:val="24"/>
          <w:lang w:val="pt-PT"/>
        </w:rPr>
        <w:t xml:space="preserve"> oferecidos pelo projeto cultural SP Escola de Teatro, nas seguintes linhas de estudo: Iluminação, Sonoplastia e Técnicas de Palco.</w:t>
      </w:r>
    </w:p>
    <w:p w14:paraId="08A5996B" w14:textId="77777777" w:rsidR="0048085C" w:rsidRPr="00F8686D" w:rsidRDefault="0048085C" w:rsidP="0048085C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7C4BB3C5" w14:textId="77777777" w:rsidR="007A4827" w:rsidRDefault="0048085C" w:rsidP="0048085C">
      <w:pPr>
        <w:pStyle w:val="ColorfulList-Accent11"/>
        <w:numPr>
          <w:ilvl w:val="1"/>
          <w:numId w:val="9"/>
        </w:numPr>
        <w:spacing w:line="276" w:lineRule="auto"/>
        <w:ind w:left="0" w:firstLine="0"/>
        <w:jc w:val="both"/>
        <w:rPr>
          <w:rFonts w:ascii="Arial" w:hAnsi="Arial" w:cs="Arial"/>
          <w:bCs/>
          <w:color w:val="000000" w:themeColor="text1"/>
          <w:szCs w:val="24"/>
          <w:lang w:val="pt-PT"/>
        </w:rPr>
      </w:pPr>
      <w:r w:rsidRPr="00F8686D">
        <w:rPr>
          <w:rFonts w:ascii="Arial" w:hAnsi="Arial" w:cs="Arial"/>
          <w:bCs/>
          <w:color w:val="000000" w:themeColor="text1"/>
          <w:szCs w:val="24"/>
          <w:lang w:val="pt-PT"/>
        </w:rPr>
        <w:t xml:space="preserve">As vagas mencionadas no item anterior serão oferecidas com exclusividade para </w:t>
      </w:r>
      <w:r w:rsidR="00FF477D">
        <w:rPr>
          <w:rFonts w:ascii="Arial" w:hAnsi="Arial" w:cs="Arial"/>
          <w:bCs/>
          <w:color w:val="000000" w:themeColor="text1"/>
          <w:szCs w:val="24"/>
          <w:lang w:val="pt-PT"/>
        </w:rPr>
        <w:t>imigrantes e refugiados</w:t>
      </w:r>
      <w:r w:rsidR="007A4827">
        <w:rPr>
          <w:rFonts w:ascii="Arial" w:hAnsi="Arial" w:cs="Arial"/>
          <w:bCs/>
          <w:color w:val="000000" w:themeColor="text1"/>
          <w:szCs w:val="24"/>
          <w:lang w:val="pt-PT"/>
        </w:rPr>
        <w:t>.</w:t>
      </w:r>
    </w:p>
    <w:p w14:paraId="7F3C825A" w14:textId="77777777" w:rsidR="007A4827" w:rsidRDefault="007A4827" w:rsidP="007A4827">
      <w:pPr>
        <w:pStyle w:val="PargrafodaLista"/>
        <w:rPr>
          <w:rFonts w:ascii="Arial" w:hAnsi="Arial" w:cs="Arial"/>
          <w:bCs/>
          <w:color w:val="000000" w:themeColor="text1"/>
          <w:szCs w:val="24"/>
          <w:lang w:val="pt-PT"/>
        </w:rPr>
      </w:pPr>
    </w:p>
    <w:p w14:paraId="7895F32E" w14:textId="7C3CCD96" w:rsidR="0048085C" w:rsidRPr="00F8686D" w:rsidRDefault="007A4827" w:rsidP="007A4827">
      <w:pPr>
        <w:pStyle w:val="ColorfulList-Accent11"/>
        <w:numPr>
          <w:ilvl w:val="2"/>
          <w:numId w:val="9"/>
        </w:numPr>
        <w:spacing w:line="276" w:lineRule="auto"/>
        <w:ind w:left="851" w:hanging="567"/>
        <w:jc w:val="both"/>
        <w:rPr>
          <w:rFonts w:ascii="Arial" w:hAnsi="Arial" w:cs="Arial"/>
          <w:bCs/>
          <w:color w:val="000000" w:themeColor="text1"/>
          <w:szCs w:val="24"/>
          <w:lang w:val="pt-PT"/>
        </w:rPr>
      </w:pPr>
      <w:r>
        <w:rPr>
          <w:rFonts w:ascii="Arial" w:hAnsi="Arial" w:cs="Arial"/>
          <w:bCs/>
          <w:color w:val="000000" w:themeColor="text1"/>
          <w:szCs w:val="24"/>
          <w:lang w:val="pt-PT"/>
        </w:rPr>
        <w:t xml:space="preserve">Para os fins previstos neste Edital, serão considerados </w:t>
      </w:r>
      <w:r w:rsidRPr="007A4827">
        <w:rPr>
          <w:rFonts w:ascii="Arial" w:hAnsi="Arial" w:cs="Arial"/>
          <w:bCs/>
          <w:color w:val="000000" w:themeColor="text1"/>
          <w:szCs w:val="24"/>
          <w:u w:val="single"/>
          <w:lang w:val="pt-PT"/>
        </w:rPr>
        <w:t>imigrantes</w:t>
      </w:r>
      <w:r>
        <w:rPr>
          <w:rFonts w:ascii="Arial" w:hAnsi="Arial" w:cs="Arial"/>
          <w:bCs/>
          <w:color w:val="000000" w:themeColor="text1"/>
          <w:szCs w:val="24"/>
          <w:lang w:val="pt-PT"/>
        </w:rPr>
        <w:t xml:space="preserve"> os nacionais de outro país que trabalham ou residem de forma temporária ou definitiva no território brasileiro. Os </w:t>
      </w:r>
      <w:r w:rsidRPr="007A4827">
        <w:rPr>
          <w:rFonts w:ascii="Arial" w:hAnsi="Arial" w:cs="Arial"/>
          <w:bCs/>
          <w:color w:val="000000" w:themeColor="text1"/>
          <w:szCs w:val="24"/>
          <w:u w:val="single"/>
          <w:lang w:val="pt-PT"/>
        </w:rPr>
        <w:t>refugiados</w:t>
      </w:r>
      <w:r>
        <w:rPr>
          <w:rFonts w:ascii="Arial" w:hAnsi="Arial" w:cs="Arial"/>
          <w:bCs/>
          <w:color w:val="000000" w:themeColor="text1"/>
          <w:szCs w:val="24"/>
          <w:lang w:val="pt-PT"/>
        </w:rPr>
        <w:t xml:space="preserve">, por sua vez, são todos </w:t>
      </w:r>
      <w:r w:rsidR="00FF477D">
        <w:rPr>
          <w:rFonts w:ascii="Arial" w:hAnsi="Arial" w:cs="Arial"/>
          <w:bCs/>
          <w:color w:val="000000" w:themeColor="text1"/>
          <w:szCs w:val="24"/>
          <w:lang w:val="pt-PT"/>
        </w:rPr>
        <w:t xml:space="preserve">aqueles </w:t>
      </w:r>
      <w:r w:rsidR="0048085C" w:rsidRPr="00F8686D">
        <w:rPr>
          <w:rFonts w:ascii="Arial" w:hAnsi="Arial" w:cs="Arial"/>
          <w:bCs/>
          <w:color w:val="000000" w:themeColor="text1"/>
          <w:szCs w:val="24"/>
          <w:lang w:val="pt-PT"/>
        </w:rPr>
        <w:t xml:space="preserve">que </w:t>
      </w:r>
      <w:r w:rsidR="0048085C" w:rsidRPr="007A4827">
        <w:rPr>
          <w:rFonts w:ascii="Arial" w:hAnsi="Arial" w:cs="Arial"/>
          <w:bCs/>
          <w:color w:val="000000" w:themeColor="text1"/>
          <w:szCs w:val="24"/>
          <w:lang w:val="pt-PT"/>
        </w:rPr>
        <w:t xml:space="preserve">estão fora </w:t>
      </w:r>
      <w:r w:rsidR="00FF477D" w:rsidRPr="007A4827">
        <w:rPr>
          <w:rFonts w:ascii="Arial" w:hAnsi="Arial" w:cs="Arial"/>
          <w:bCs/>
          <w:color w:val="000000" w:themeColor="text1"/>
          <w:szCs w:val="24"/>
          <w:lang w:val="pt-PT"/>
        </w:rPr>
        <w:t xml:space="preserve">do </w:t>
      </w:r>
      <w:r w:rsidR="0048085C" w:rsidRPr="007A4827">
        <w:rPr>
          <w:rFonts w:ascii="Arial" w:hAnsi="Arial" w:cs="Arial"/>
          <w:bCs/>
          <w:color w:val="000000" w:themeColor="text1"/>
          <w:szCs w:val="24"/>
          <w:lang w:val="pt-PT"/>
        </w:rPr>
        <w:t>seu país de origem em razão de fundados temores de perseguição relacionados a questões de raça, religião, nacionalidade, pertencimento a um determinado grupo social ou opinião política, como também devido à grave e generalizada violação de direitos humanos e conflitos armados</w:t>
      </w:r>
      <w:r w:rsidR="00EE792C" w:rsidRPr="00F8686D">
        <w:rPr>
          <w:rStyle w:val="Refdenotaderodap"/>
          <w:rFonts w:ascii="Arial" w:hAnsi="Arial" w:cs="Arial"/>
          <w:bCs/>
          <w:i/>
          <w:iCs/>
          <w:color w:val="000000" w:themeColor="text1"/>
          <w:szCs w:val="24"/>
          <w:lang w:val="pt-PT"/>
        </w:rPr>
        <w:footnoteReference w:id="1"/>
      </w:r>
      <w:r w:rsidR="0048085C" w:rsidRPr="00F8686D">
        <w:rPr>
          <w:rFonts w:ascii="Arial" w:hAnsi="Arial" w:cs="Arial"/>
          <w:bCs/>
          <w:color w:val="000000" w:themeColor="text1"/>
          <w:szCs w:val="24"/>
          <w:lang w:val="pt-PT"/>
        </w:rPr>
        <w:t>.</w:t>
      </w:r>
    </w:p>
    <w:p w14:paraId="51ACDB1B" w14:textId="77777777" w:rsidR="0048085C" w:rsidRPr="00F8686D" w:rsidRDefault="0048085C" w:rsidP="0048085C">
      <w:pPr>
        <w:pStyle w:val="ColorfulList-Accent11"/>
        <w:spacing w:line="276" w:lineRule="auto"/>
        <w:ind w:left="0"/>
        <w:jc w:val="both"/>
        <w:rPr>
          <w:rFonts w:ascii="Arial" w:hAnsi="Arial" w:cs="Arial"/>
          <w:bCs/>
          <w:color w:val="000000" w:themeColor="text1"/>
          <w:szCs w:val="24"/>
          <w:lang w:val="pt-PT"/>
        </w:rPr>
      </w:pPr>
    </w:p>
    <w:p w14:paraId="660382ED" w14:textId="62856E3C" w:rsidR="00EE792C" w:rsidRPr="007A4827" w:rsidRDefault="0048085C" w:rsidP="0048085C">
      <w:pPr>
        <w:pStyle w:val="ColorfulList-Accent11"/>
        <w:numPr>
          <w:ilvl w:val="1"/>
          <w:numId w:val="9"/>
        </w:numPr>
        <w:spacing w:line="276" w:lineRule="auto"/>
        <w:ind w:left="0" w:firstLine="0"/>
        <w:jc w:val="both"/>
        <w:rPr>
          <w:rFonts w:ascii="Arial" w:hAnsi="Arial" w:cs="Arial"/>
          <w:bCs/>
          <w:color w:val="000000" w:themeColor="text1"/>
          <w:szCs w:val="24"/>
          <w:lang w:val="pt-PT"/>
        </w:rPr>
      </w:pPr>
      <w:r w:rsidRPr="00F8686D">
        <w:rPr>
          <w:rFonts w:ascii="Arial" w:hAnsi="Arial" w:cs="Arial"/>
          <w:szCs w:val="24"/>
          <w:lang w:val="pt-PT"/>
        </w:rPr>
        <w:t>A comp</w:t>
      </w:r>
      <w:r w:rsidR="008B0B67" w:rsidRPr="00F8686D">
        <w:rPr>
          <w:rFonts w:ascii="Arial" w:hAnsi="Arial" w:cs="Arial"/>
          <w:szCs w:val="24"/>
          <w:lang w:val="pt-PT"/>
        </w:rPr>
        <w:t>rovação da condição de Refugiada(o</w:t>
      </w:r>
      <w:r w:rsidRPr="00F8686D">
        <w:rPr>
          <w:rFonts w:ascii="Arial" w:hAnsi="Arial" w:cs="Arial"/>
          <w:szCs w:val="24"/>
          <w:lang w:val="pt-PT"/>
        </w:rPr>
        <w:t>) será realizada mediante a apresentação</w:t>
      </w:r>
      <w:r w:rsidR="00337E16" w:rsidRPr="00F8686D">
        <w:rPr>
          <w:rFonts w:ascii="Arial" w:hAnsi="Arial" w:cs="Arial"/>
          <w:szCs w:val="24"/>
          <w:lang w:val="pt-PT"/>
        </w:rPr>
        <w:t xml:space="preserve">, no ato da inscrição, </w:t>
      </w:r>
      <w:r w:rsidRPr="00F8686D">
        <w:rPr>
          <w:rFonts w:ascii="Arial" w:hAnsi="Arial" w:cs="Arial"/>
          <w:szCs w:val="24"/>
          <w:lang w:val="pt-PT"/>
        </w:rPr>
        <w:t xml:space="preserve">de Certidão emitida pelo Comitê Nacional para </w:t>
      </w:r>
      <w:r w:rsidR="00FF477D">
        <w:rPr>
          <w:rFonts w:ascii="Arial" w:hAnsi="Arial" w:cs="Arial"/>
          <w:szCs w:val="24"/>
          <w:lang w:val="pt-PT"/>
        </w:rPr>
        <w:t>as(</w:t>
      </w:r>
      <w:r w:rsidRPr="00F8686D">
        <w:rPr>
          <w:rFonts w:ascii="Arial" w:hAnsi="Arial" w:cs="Arial"/>
          <w:szCs w:val="24"/>
          <w:lang w:val="pt-PT"/>
        </w:rPr>
        <w:t>os</w:t>
      </w:r>
      <w:r w:rsidR="00FF477D">
        <w:rPr>
          <w:rFonts w:ascii="Arial" w:hAnsi="Arial" w:cs="Arial"/>
          <w:szCs w:val="24"/>
          <w:lang w:val="pt-PT"/>
        </w:rPr>
        <w:t>)</w:t>
      </w:r>
      <w:r w:rsidRPr="00F8686D">
        <w:rPr>
          <w:rFonts w:ascii="Arial" w:hAnsi="Arial" w:cs="Arial"/>
          <w:szCs w:val="24"/>
          <w:lang w:val="pt-PT"/>
        </w:rPr>
        <w:t xml:space="preserve"> Refugiad</w:t>
      </w:r>
      <w:r w:rsidR="008B0B67" w:rsidRPr="00F8686D">
        <w:rPr>
          <w:rFonts w:ascii="Arial" w:hAnsi="Arial" w:cs="Arial"/>
          <w:szCs w:val="24"/>
          <w:lang w:val="pt-PT"/>
        </w:rPr>
        <w:t>as(</w:t>
      </w:r>
      <w:r w:rsidRPr="00F8686D">
        <w:rPr>
          <w:rFonts w:ascii="Arial" w:hAnsi="Arial" w:cs="Arial"/>
          <w:szCs w:val="24"/>
          <w:lang w:val="pt-PT"/>
        </w:rPr>
        <w:t>os</w:t>
      </w:r>
      <w:r w:rsidR="008B0B67" w:rsidRPr="00F8686D">
        <w:rPr>
          <w:rFonts w:ascii="Arial" w:hAnsi="Arial" w:cs="Arial"/>
          <w:szCs w:val="24"/>
          <w:lang w:val="pt-PT"/>
        </w:rPr>
        <w:t>)</w:t>
      </w:r>
      <w:r w:rsidRPr="00F8686D">
        <w:rPr>
          <w:rFonts w:ascii="Arial" w:hAnsi="Arial" w:cs="Arial"/>
          <w:szCs w:val="24"/>
          <w:lang w:val="pt-PT"/>
        </w:rPr>
        <w:t xml:space="preserve"> (“Conare”), </w:t>
      </w:r>
      <w:r w:rsidR="00EE792C" w:rsidRPr="00F8686D">
        <w:rPr>
          <w:rFonts w:ascii="Arial" w:hAnsi="Arial" w:cs="Arial"/>
          <w:szCs w:val="24"/>
          <w:lang w:val="pt-PT"/>
        </w:rPr>
        <w:t>do Ministério da Justiça e Segurança Pública do Brasil.</w:t>
      </w:r>
    </w:p>
    <w:p w14:paraId="33E2CF83" w14:textId="77777777" w:rsidR="007A4827" w:rsidRPr="007A4827" w:rsidRDefault="007A4827" w:rsidP="007A4827">
      <w:pPr>
        <w:pStyle w:val="ColorfulList-Accent11"/>
        <w:spacing w:line="276" w:lineRule="auto"/>
        <w:ind w:left="0"/>
        <w:jc w:val="both"/>
        <w:rPr>
          <w:rFonts w:ascii="Arial" w:hAnsi="Arial" w:cs="Arial"/>
          <w:bCs/>
          <w:color w:val="000000" w:themeColor="text1"/>
          <w:szCs w:val="24"/>
          <w:lang w:val="pt-PT"/>
        </w:rPr>
      </w:pPr>
    </w:p>
    <w:p w14:paraId="1F3F94A8" w14:textId="7E0F6CD9" w:rsidR="007A4827" w:rsidRPr="00FF477D" w:rsidRDefault="007A4827" w:rsidP="007A4827">
      <w:pPr>
        <w:pStyle w:val="ColorfulList-Accent11"/>
        <w:numPr>
          <w:ilvl w:val="1"/>
          <w:numId w:val="9"/>
        </w:numPr>
        <w:spacing w:line="276" w:lineRule="auto"/>
        <w:ind w:left="0" w:firstLine="0"/>
        <w:jc w:val="both"/>
        <w:rPr>
          <w:rFonts w:ascii="Arial" w:hAnsi="Arial" w:cs="Arial"/>
          <w:bCs/>
          <w:color w:val="000000" w:themeColor="text1"/>
          <w:szCs w:val="24"/>
          <w:lang w:val="pt-PT"/>
        </w:rPr>
      </w:pPr>
      <w:r w:rsidRPr="00F8686D">
        <w:rPr>
          <w:rFonts w:ascii="Arial" w:hAnsi="Arial" w:cs="Arial"/>
          <w:szCs w:val="24"/>
          <w:lang w:val="pt-PT"/>
        </w:rPr>
        <w:t xml:space="preserve">A Certidão mencionada no item </w:t>
      </w:r>
      <w:r>
        <w:rPr>
          <w:rFonts w:ascii="Arial" w:hAnsi="Arial" w:cs="Arial"/>
          <w:szCs w:val="24"/>
          <w:lang w:val="pt-PT"/>
        </w:rPr>
        <w:t>1.3, supra,</w:t>
      </w:r>
      <w:r w:rsidRPr="00F8686D">
        <w:rPr>
          <w:rFonts w:ascii="Arial" w:hAnsi="Arial" w:cs="Arial"/>
          <w:szCs w:val="24"/>
          <w:lang w:val="pt-PT"/>
        </w:rPr>
        <w:t xml:space="preserve"> deverá ser solicitada </w:t>
      </w:r>
      <w:r>
        <w:rPr>
          <w:rFonts w:ascii="Arial" w:hAnsi="Arial" w:cs="Arial"/>
          <w:szCs w:val="24"/>
          <w:lang w:val="pt-PT"/>
        </w:rPr>
        <w:t xml:space="preserve">seguindo as </w:t>
      </w:r>
      <w:r w:rsidRPr="00F8686D">
        <w:rPr>
          <w:rFonts w:ascii="Arial" w:hAnsi="Arial" w:cs="Arial"/>
          <w:szCs w:val="24"/>
          <w:lang w:val="pt-PT"/>
        </w:rPr>
        <w:t xml:space="preserve">disposições do Conare. Para mais informações, a(o) interessada(o) deverá acessar </w:t>
      </w:r>
      <w:hyperlink r:id="rId8" w:history="1">
        <w:r w:rsidRPr="00F8686D">
          <w:rPr>
            <w:rStyle w:val="Hyperlink"/>
            <w:rFonts w:ascii="Arial" w:hAnsi="Arial" w:cs="Arial"/>
            <w:szCs w:val="24"/>
            <w:lang w:val="pt-PT"/>
          </w:rPr>
          <w:t>https://www.gov.br/pt-br/servicos/solicitacao-de-certidao</w:t>
        </w:r>
      </w:hyperlink>
      <w:r w:rsidRPr="00F8686D">
        <w:rPr>
          <w:rFonts w:ascii="Arial" w:hAnsi="Arial" w:cs="Arial"/>
          <w:szCs w:val="24"/>
          <w:lang w:val="pt-PT"/>
        </w:rPr>
        <w:t>.</w:t>
      </w:r>
    </w:p>
    <w:p w14:paraId="058FC900" w14:textId="5CE20EAF" w:rsidR="00733EB8" w:rsidRPr="00C3496E" w:rsidRDefault="00EE792C" w:rsidP="004224D0">
      <w:pPr>
        <w:pStyle w:val="ColorfulList-Accent11"/>
        <w:numPr>
          <w:ilvl w:val="1"/>
          <w:numId w:val="9"/>
        </w:numPr>
        <w:spacing w:line="276" w:lineRule="auto"/>
        <w:ind w:left="0" w:firstLine="0"/>
        <w:jc w:val="both"/>
        <w:rPr>
          <w:rFonts w:ascii="Arial" w:hAnsi="Arial" w:cs="Arial"/>
          <w:szCs w:val="24"/>
          <w:lang w:val="pt-PT"/>
        </w:rPr>
      </w:pPr>
      <w:r w:rsidRPr="00C3496E">
        <w:rPr>
          <w:rFonts w:ascii="Arial" w:hAnsi="Arial" w:cs="Arial"/>
          <w:bCs/>
          <w:color w:val="000000" w:themeColor="text1"/>
          <w:szCs w:val="24"/>
          <w:lang w:val="pt-PT"/>
        </w:rPr>
        <w:lastRenderedPageBreak/>
        <w:t xml:space="preserve">Fica estabelecido que as pessoas que preencherem as condições previstas neste Edital e forem selecionadas poderão se candidatar a todo e qualquer Programa da SP Escola de Teatro, incluindo, sem a isso se limitar, aquele inerente à Bolsa </w:t>
      </w:r>
      <w:r w:rsidR="00733EB8" w:rsidRPr="00C3496E">
        <w:rPr>
          <w:rFonts w:ascii="Arial" w:hAnsi="Arial" w:cs="Arial"/>
          <w:bCs/>
          <w:color w:val="000000" w:themeColor="text1"/>
          <w:szCs w:val="24"/>
          <w:lang w:val="pt-PT"/>
        </w:rPr>
        <w:t>de Estudo do</w:t>
      </w:r>
      <w:r w:rsidRPr="00C3496E">
        <w:rPr>
          <w:rFonts w:ascii="Arial" w:hAnsi="Arial" w:cs="Arial"/>
          <w:bCs/>
          <w:color w:val="000000" w:themeColor="text1"/>
          <w:szCs w:val="24"/>
          <w:lang w:val="pt-PT"/>
        </w:rPr>
        <w:t xml:space="preserve"> Programa</w:t>
      </w:r>
      <w:r w:rsidR="00733EB8" w:rsidRPr="00C3496E">
        <w:rPr>
          <w:rFonts w:ascii="Arial" w:hAnsi="Arial" w:cs="Arial"/>
          <w:bCs/>
          <w:color w:val="000000" w:themeColor="text1"/>
          <w:szCs w:val="24"/>
          <w:lang w:val="pt-PT"/>
        </w:rPr>
        <w:t xml:space="preserve"> Oportunidades</w:t>
      </w:r>
      <w:r w:rsidRPr="00C3496E">
        <w:rPr>
          <w:rFonts w:ascii="Arial" w:hAnsi="Arial" w:cs="Arial"/>
          <w:bCs/>
          <w:color w:val="000000" w:themeColor="text1"/>
          <w:szCs w:val="24"/>
          <w:lang w:val="pt-PT"/>
        </w:rPr>
        <w:t xml:space="preserve">  (respeitando-se as condições </w:t>
      </w:r>
      <w:r w:rsidR="00337E16" w:rsidRPr="00C3496E">
        <w:rPr>
          <w:rFonts w:ascii="Arial" w:hAnsi="Arial" w:cs="Arial"/>
          <w:bCs/>
          <w:color w:val="000000" w:themeColor="text1"/>
          <w:szCs w:val="24"/>
          <w:lang w:val="pt-PT"/>
        </w:rPr>
        <w:t xml:space="preserve">inerentes a </w:t>
      </w:r>
      <w:r w:rsidRPr="00C3496E">
        <w:rPr>
          <w:rFonts w:ascii="Arial" w:hAnsi="Arial" w:cs="Arial"/>
          <w:bCs/>
          <w:color w:val="000000" w:themeColor="text1"/>
          <w:szCs w:val="24"/>
          <w:lang w:val="pt-PT"/>
        </w:rPr>
        <w:t>cada Programa)</w:t>
      </w:r>
      <w:r w:rsidR="008D166F" w:rsidRPr="00C3496E">
        <w:rPr>
          <w:rFonts w:ascii="Arial" w:hAnsi="Arial" w:cs="Arial"/>
          <w:bCs/>
          <w:color w:val="000000" w:themeColor="text1"/>
          <w:szCs w:val="24"/>
          <w:lang w:val="pt-PT"/>
        </w:rPr>
        <w:t xml:space="preserve">. Para mais informações sobre o </w:t>
      </w:r>
      <w:r w:rsidR="008D166F" w:rsidRPr="00C3496E">
        <w:rPr>
          <w:rFonts w:ascii="Arial" w:hAnsi="Arial" w:cs="Arial"/>
          <w:b/>
          <w:bCs/>
          <w:color w:val="000000" w:themeColor="text1"/>
          <w:szCs w:val="24"/>
          <w:lang w:val="pt-PT"/>
        </w:rPr>
        <w:t xml:space="preserve">Programa </w:t>
      </w:r>
      <w:r w:rsidR="00733EB8" w:rsidRPr="00C3496E">
        <w:rPr>
          <w:rFonts w:ascii="Arial" w:hAnsi="Arial" w:cs="Arial"/>
          <w:b/>
          <w:bCs/>
          <w:color w:val="000000" w:themeColor="text1"/>
          <w:szCs w:val="24"/>
          <w:lang w:val="pt-PT"/>
        </w:rPr>
        <w:t>Oportunidades</w:t>
      </w:r>
      <w:r w:rsidR="008D166F" w:rsidRPr="00C3496E">
        <w:rPr>
          <w:rFonts w:ascii="Arial" w:hAnsi="Arial" w:cs="Arial"/>
          <w:bCs/>
          <w:color w:val="000000" w:themeColor="text1"/>
          <w:szCs w:val="24"/>
          <w:lang w:val="pt-PT"/>
        </w:rPr>
        <w:t>:</w:t>
      </w:r>
      <w:bookmarkStart w:id="0" w:name="_GoBack"/>
      <w:bookmarkEnd w:id="0"/>
      <w:r w:rsidR="00126500" w:rsidRPr="00C3496E">
        <w:rPr>
          <w:rFonts w:ascii="Arial" w:hAnsi="Arial" w:cs="Arial"/>
          <w:bCs/>
          <w:color w:val="000000" w:themeColor="text1"/>
          <w:szCs w:val="24"/>
          <w:lang w:val="pt-PT"/>
        </w:rPr>
        <w:t xml:space="preserve"> </w:t>
      </w:r>
      <w:hyperlink r:id="rId9" w:history="1">
        <w:r w:rsidR="00FF477D" w:rsidRPr="00C3496E">
          <w:rPr>
            <w:rStyle w:val="Hyperlink"/>
            <w:rFonts w:ascii="Arial" w:hAnsi="Arial" w:cs="Arial"/>
            <w:bCs/>
            <w:szCs w:val="24"/>
            <w:lang w:val="pt-PT"/>
          </w:rPr>
          <w:t>https://www.spescoladeteatro.org.br/programa-oportunidades/sobre</w:t>
        </w:r>
      </w:hyperlink>
      <w:r w:rsidR="00FF477D" w:rsidRPr="00C3496E">
        <w:rPr>
          <w:rFonts w:ascii="Arial" w:hAnsi="Arial" w:cs="Arial"/>
          <w:bCs/>
          <w:color w:val="000000" w:themeColor="text1"/>
          <w:szCs w:val="24"/>
          <w:lang w:val="pt-PT"/>
        </w:rPr>
        <w:t>.</w:t>
      </w:r>
    </w:p>
    <w:p w14:paraId="4F8271C6" w14:textId="77777777" w:rsidR="00126500" w:rsidRPr="00126500" w:rsidRDefault="00126500" w:rsidP="00126500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092E10EE" w14:textId="67E417FD" w:rsidR="009F5DD2" w:rsidRPr="00F8686D" w:rsidRDefault="00337E16" w:rsidP="00EE792C">
      <w:pPr>
        <w:pStyle w:val="ColorfulList-Accent11"/>
        <w:numPr>
          <w:ilvl w:val="0"/>
          <w:numId w:val="44"/>
        </w:numPr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  <w:b/>
          <w:bCs/>
          <w:szCs w:val="24"/>
        </w:rPr>
      </w:pPr>
      <w:r w:rsidRPr="00F8686D">
        <w:rPr>
          <w:rFonts w:ascii="Arial" w:hAnsi="Arial" w:cs="Arial"/>
          <w:b/>
          <w:bCs/>
          <w:szCs w:val="24"/>
        </w:rPr>
        <w:t>INSCRIÇÃO</w:t>
      </w:r>
    </w:p>
    <w:p w14:paraId="1D3FBA15" w14:textId="4C2060E5" w:rsidR="009F5DD2" w:rsidRPr="00F8686D" w:rsidRDefault="009F5DD2" w:rsidP="00337E16">
      <w:pPr>
        <w:pStyle w:val="ColorfulList-Accent11"/>
        <w:tabs>
          <w:tab w:val="left" w:pos="426"/>
        </w:tabs>
        <w:spacing w:line="276" w:lineRule="auto"/>
        <w:ind w:left="0"/>
        <w:jc w:val="both"/>
        <w:rPr>
          <w:rFonts w:ascii="Arial" w:hAnsi="Arial" w:cs="Arial"/>
          <w:b/>
          <w:szCs w:val="24"/>
          <w:lang w:val="pt-PT"/>
        </w:rPr>
      </w:pPr>
    </w:p>
    <w:p w14:paraId="01BDC98A" w14:textId="3815128F" w:rsidR="00337E16" w:rsidRPr="00F8686D" w:rsidRDefault="00337E16" w:rsidP="00337E16">
      <w:pPr>
        <w:pStyle w:val="ColorfulList-Accent11"/>
        <w:numPr>
          <w:ilvl w:val="1"/>
          <w:numId w:val="44"/>
        </w:numPr>
        <w:spacing w:line="276" w:lineRule="auto"/>
        <w:ind w:left="0" w:hanging="11"/>
        <w:jc w:val="both"/>
        <w:rPr>
          <w:rFonts w:ascii="Arial" w:hAnsi="Arial" w:cs="Arial"/>
          <w:szCs w:val="24"/>
          <w:lang w:val="pt-PT"/>
        </w:rPr>
      </w:pPr>
      <w:r w:rsidRPr="00F8686D">
        <w:rPr>
          <w:rFonts w:ascii="Arial" w:hAnsi="Arial" w:cs="Arial"/>
          <w:bCs/>
          <w:szCs w:val="24"/>
          <w:lang w:val="pt-PT"/>
        </w:rPr>
        <w:t>As inscrições deverão ser realizadas mediante o preenchimento da Ficha de Inscrição disponível em</w:t>
      </w:r>
      <w:r w:rsidR="00347087">
        <w:rPr>
          <w:rFonts w:ascii="Arial" w:hAnsi="Arial" w:cs="Arial"/>
          <w:bCs/>
          <w:szCs w:val="24"/>
          <w:lang w:val="pt-PT"/>
        </w:rPr>
        <w:t xml:space="preserve"> </w:t>
      </w:r>
      <w:hyperlink r:id="rId10" w:history="1">
        <w:r w:rsidR="007A4827" w:rsidRPr="00D07054">
          <w:rPr>
            <w:rStyle w:val="Hyperlink"/>
            <w:rFonts w:ascii="Arial" w:hAnsi="Arial" w:cs="Arial"/>
            <w:bCs/>
            <w:szCs w:val="24"/>
            <w:lang w:val="pt-PT"/>
          </w:rPr>
          <w:t>https://www.spescoladeteatro.org.br/projetos-internacionais/intercambio-refugiadasos</w:t>
        </w:r>
      </w:hyperlink>
      <w:r w:rsidR="007A4827">
        <w:rPr>
          <w:rFonts w:ascii="Arial" w:hAnsi="Arial" w:cs="Arial"/>
          <w:bCs/>
          <w:szCs w:val="24"/>
          <w:lang w:val="pt-PT"/>
        </w:rPr>
        <w:t xml:space="preserve"> </w:t>
      </w:r>
      <w:r w:rsidR="00A33DB4">
        <w:rPr>
          <w:rFonts w:ascii="Arial" w:hAnsi="Arial" w:cs="Arial"/>
          <w:szCs w:val="24"/>
          <w:lang w:val="pt-PT"/>
        </w:rPr>
        <w:t xml:space="preserve">até às </w:t>
      </w:r>
      <w:r w:rsidR="009548A5" w:rsidRPr="00C3496E">
        <w:rPr>
          <w:rFonts w:ascii="Arial" w:hAnsi="Arial" w:cs="Arial"/>
          <w:szCs w:val="24"/>
          <w:lang w:val="pt-PT"/>
        </w:rPr>
        <w:t>17:00</w:t>
      </w:r>
      <w:r w:rsidR="00A33DB4" w:rsidRPr="00C3496E">
        <w:rPr>
          <w:rFonts w:ascii="Arial" w:hAnsi="Arial" w:cs="Arial"/>
          <w:szCs w:val="24"/>
          <w:lang w:val="pt-PT"/>
        </w:rPr>
        <w:t xml:space="preserve"> do</w:t>
      </w:r>
      <w:r w:rsidR="009F5DD2" w:rsidRPr="00C3496E">
        <w:rPr>
          <w:rFonts w:ascii="Arial" w:hAnsi="Arial" w:cs="Arial"/>
          <w:szCs w:val="24"/>
          <w:lang w:val="pt-PT"/>
        </w:rPr>
        <w:t xml:space="preserve"> </w:t>
      </w:r>
      <w:r w:rsidR="000B03B6" w:rsidRPr="00C3496E">
        <w:rPr>
          <w:rFonts w:ascii="Arial" w:hAnsi="Arial" w:cs="Arial"/>
          <w:szCs w:val="24"/>
          <w:lang w:val="pt-PT"/>
        </w:rPr>
        <w:t>dia</w:t>
      </w:r>
      <w:r w:rsidR="00A33DB4" w:rsidRPr="00C3496E">
        <w:rPr>
          <w:rFonts w:ascii="Arial" w:hAnsi="Arial" w:cs="Arial"/>
          <w:szCs w:val="24"/>
          <w:lang w:val="pt-PT"/>
        </w:rPr>
        <w:t xml:space="preserve"> 1</w:t>
      </w:r>
      <w:r w:rsidR="00733EB8" w:rsidRPr="00C3496E">
        <w:rPr>
          <w:rFonts w:ascii="Arial" w:hAnsi="Arial" w:cs="Arial"/>
          <w:szCs w:val="24"/>
          <w:lang w:val="pt-PT"/>
        </w:rPr>
        <w:t>3</w:t>
      </w:r>
      <w:r w:rsidR="00A33DB4" w:rsidRPr="00C3496E">
        <w:rPr>
          <w:rFonts w:ascii="Arial" w:hAnsi="Arial" w:cs="Arial"/>
          <w:szCs w:val="24"/>
          <w:lang w:val="pt-PT"/>
        </w:rPr>
        <w:t xml:space="preserve"> de </w:t>
      </w:r>
      <w:r w:rsidR="00733EB8" w:rsidRPr="00C3496E">
        <w:rPr>
          <w:rFonts w:ascii="Arial" w:hAnsi="Arial" w:cs="Arial"/>
          <w:szCs w:val="24"/>
          <w:lang w:val="pt-PT"/>
        </w:rPr>
        <w:t>julho</w:t>
      </w:r>
      <w:r w:rsidR="00A33DB4" w:rsidRPr="00C3496E">
        <w:rPr>
          <w:rFonts w:ascii="Arial" w:hAnsi="Arial" w:cs="Arial"/>
          <w:szCs w:val="24"/>
          <w:lang w:val="pt-PT"/>
        </w:rPr>
        <w:t xml:space="preserve"> de 202</w:t>
      </w:r>
      <w:r w:rsidR="00733EB8" w:rsidRPr="00C3496E">
        <w:rPr>
          <w:rFonts w:ascii="Arial" w:hAnsi="Arial" w:cs="Arial"/>
          <w:szCs w:val="24"/>
          <w:lang w:val="pt-PT"/>
        </w:rPr>
        <w:t>2</w:t>
      </w:r>
      <w:r w:rsidRPr="00C3496E">
        <w:rPr>
          <w:rFonts w:ascii="Arial" w:hAnsi="Arial" w:cs="Arial"/>
          <w:szCs w:val="24"/>
          <w:lang w:val="pt-PT"/>
        </w:rPr>
        <w:t>,</w:t>
      </w:r>
      <w:r w:rsidRPr="00F8686D">
        <w:rPr>
          <w:rFonts w:ascii="Arial" w:hAnsi="Arial" w:cs="Arial"/>
          <w:szCs w:val="24"/>
          <w:lang w:val="pt-PT"/>
        </w:rPr>
        <w:t xml:space="preserve"> e, ademais, mediante a entrega dos documentos previstos neste Edital</w:t>
      </w:r>
      <w:r w:rsidR="00A206BE">
        <w:rPr>
          <w:rFonts w:ascii="Arial" w:hAnsi="Arial" w:cs="Arial"/>
          <w:szCs w:val="24"/>
          <w:lang w:val="pt-PT"/>
        </w:rPr>
        <w:t xml:space="preserve">, que deverão ser entregues em </w:t>
      </w:r>
      <w:r w:rsidRPr="00F8686D">
        <w:rPr>
          <w:rFonts w:ascii="Arial" w:hAnsi="Arial" w:cs="Arial"/>
          <w:szCs w:val="24"/>
          <w:lang w:val="pt-PT"/>
        </w:rPr>
        <w:t>formato digital</w:t>
      </w:r>
      <w:r w:rsidR="007A4827">
        <w:rPr>
          <w:rFonts w:ascii="Arial" w:hAnsi="Arial" w:cs="Arial"/>
          <w:szCs w:val="24"/>
          <w:lang w:val="pt-PT"/>
        </w:rPr>
        <w:t>.</w:t>
      </w:r>
    </w:p>
    <w:p w14:paraId="25B23F11" w14:textId="77777777" w:rsidR="008D166F" w:rsidRPr="00F8686D" w:rsidRDefault="008D166F" w:rsidP="008D166F">
      <w:pPr>
        <w:pStyle w:val="ColorfulList-Accent11"/>
        <w:spacing w:line="276" w:lineRule="auto"/>
        <w:ind w:left="360"/>
        <w:jc w:val="both"/>
        <w:rPr>
          <w:rFonts w:ascii="Arial" w:hAnsi="Arial" w:cs="Arial"/>
          <w:szCs w:val="24"/>
          <w:lang w:val="pt-PT"/>
        </w:rPr>
      </w:pPr>
    </w:p>
    <w:p w14:paraId="3BFBA0E7" w14:textId="30BDEB01" w:rsidR="00224360" w:rsidRPr="00347087" w:rsidRDefault="00A206BE" w:rsidP="00347087">
      <w:pPr>
        <w:pStyle w:val="ColorfulList-Accent11"/>
        <w:numPr>
          <w:ilvl w:val="1"/>
          <w:numId w:val="44"/>
        </w:numPr>
        <w:spacing w:line="276" w:lineRule="auto"/>
        <w:ind w:left="0" w:hanging="11"/>
        <w:jc w:val="both"/>
        <w:rPr>
          <w:rFonts w:ascii="Arial" w:hAnsi="Arial" w:cs="Arial"/>
          <w:szCs w:val="24"/>
          <w:lang w:val="pt-PT"/>
        </w:rPr>
      </w:pPr>
      <w:r>
        <w:rPr>
          <w:rFonts w:ascii="Arial" w:hAnsi="Arial" w:cs="Arial"/>
          <w:szCs w:val="24"/>
          <w:lang w:val="pt-PT"/>
        </w:rPr>
        <w:t xml:space="preserve">Ao preencher a Ficha de </w:t>
      </w:r>
      <w:r w:rsidR="008D166F" w:rsidRPr="00347087">
        <w:rPr>
          <w:rFonts w:ascii="Arial" w:hAnsi="Arial" w:cs="Arial"/>
          <w:szCs w:val="24"/>
          <w:lang w:val="pt-PT"/>
        </w:rPr>
        <w:t>Inscrição</w:t>
      </w:r>
      <w:r>
        <w:rPr>
          <w:rFonts w:ascii="Arial" w:hAnsi="Arial" w:cs="Arial"/>
          <w:szCs w:val="24"/>
          <w:lang w:val="pt-PT"/>
        </w:rPr>
        <w:t xml:space="preserve">, a(o) candidata(o) deverá escolher </w:t>
      </w:r>
      <w:r w:rsidR="00347087" w:rsidRPr="00347087">
        <w:rPr>
          <w:rFonts w:ascii="Arial" w:hAnsi="Arial" w:cs="Arial"/>
          <w:szCs w:val="24"/>
          <w:lang w:val="pt-PT"/>
        </w:rPr>
        <w:t xml:space="preserve">qual </w:t>
      </w:r>
      <w:r>
        <w:rPr>
          <w:rFonts w:ascii="Arial" w:hAnsi="Arial" w:cs="Arial"/>
          <w:szCs w:val="24"/>
          <w:lang w:val="pt-PT"/>
        </w:rPr>
        <w:t xml:space="preserve">a </w:t>
      </w:r>
      <w:r w:rsidR="00347087" w:rsidRPr="00347087">
        <w:rPr>
          <w:rFonts w:ascii="Arial" w:hAnsi="Arial" w:cs="Arial"/>
          <w:szCs w:val="24"/>
          <w:lang w:val="pt-PT"/>
        </w:rPr>
        <w:t xml:space="preserve">linha de estudo </w:t>
      </w:r>
      <w:r>
        <w:rPr>
          <w:rFonts w:ascii="Arial" w:hAnsi="Arial" w:cs="Arial"/>
          <w:szCs w:val="24"/>
          <w:lang w:val="pt-PT"/>
        </w:rPr>
        <w:t xml:space="preserve">de sua escolha: </w:t>
      </w:r>
      <w:r w:rsidR="00347087" w:rsidRPr="00347087">
        <w:rPr>
          <w:rFonts w:ascii="Arial" w:hAnsi="Arial" w:cs="Arial"/>
          <w:szCs w:val="24"/>
          <w:lang w:val="pt-PT"/>
        </w:rPr>
        <w:t>Iluminação</w:t>
      </w:r>
      <w:r w:rsidR="00347087">
        <w:rPr>
          <w:rFonts w:ascii="Arial" w:hAnsi="Arial" w:cs="Arial"/>
          <w:szCs w:val="24"/>
          <w:lang w:val="pt-PT"/>
        </w:rPr>
        <w:t xml:space="preserve">; </w:t>
      </w:r>
      <w:r w:rsidR="00347087" w:rsidRPr="00347087">
        <w:rPr>
          <w:rFonts w:ascii="Arial" w:hAnsi="Arial" w:cs="Arial"/>
          <w:szCs w:val="24"/>
          <w:lang w:val="pt-PT"/>
        </w:rPr>
        <w:t>Sonoplastia</w:t>
      </w:r>
      <w:r w:rsidR="00347087">
        <w:rPr>
          <w:rFonts w:ascii="Arial" w:hAnsi="Arial" w:cs="Arial"/>
          <w:szCs w:val="24"/>
          <w:lang w:val="pt-PT"/>
        </w:rPr>
        <w:t xml:space="preserve">; ou </w:t>
      </w:r>
      <w:r w:rsidR="00347087" w:rsidRPr="00347087">
        <w:rPr>
          <w:rFonts w:ascii="Arial" w:hAnsi="Arial" w:cs="Arial"/>
          <w:szCs w:val="24"/>
          <w:lang w:val="pt-PT"/>
        </w:rPr>
        <w:t>Técnicas de Palco</w:t>
      </w:r>
      <w:r w:rsidR="00347087">
        <w:rPr>
          <w:rFonts w:ascii="Arial" w:hAnsi="Arial" w:cs="Arial"/>
          <w:szCs w:val="24"/>
          <w:lang w:val="pt-PT"/>
        </w:rPr>
        <w:t xml:space="preserve">. Após completar o preenchimento, </w:t>
      </w:r>
      <w:r w:rsidR="00347087" w:rsidRPr="00347087">
        <w:rPr>
          <w:rFonts w:ascii="Arial" w:hAnsi="Arial" w:cs="Arial"/>
          <w:szCs w:val="24"/>
          <w:lang w:val="pt-PT"/>
        </w:rPr>
        <w:t>a(o) candidata(o)</w:t>
      </w:r>
      <w:r w:rsidR="00347087">
        <w:rPr>
          <w:rFonts w:ascii="Arial" w:hAnsi="Arial" w:cs="Arial"/>
          <w:szCs w:val="24"/>
          <w:lang w:val="pt-PT"/>
        </w:rPr>
        <w:t xml:space="preserve"> receberá por email a confirmação </w:t>
      </w:r>
      <w:r>
        <w:rPr>
          <w:rFonts w:ascii="Arial" w:hAnsi="Arial" w:cs="Arial"/>
          <w:szCs w:val="24"/>
          <w:lang w:val="pt-PT"/>
        </w:rPr>
        <w:t>do seu pedido</w:t>
      </w:r>
      <w:r w:rsidR="00347087">
        <w:rPr>
          <w:rFonts w:ascii="Arial" w:hAnsi="Arial" w:cs="Arial"/>
          <w:szCs w:val="24"/>
          <w:lang w:val="pt-PT"/>
        </w:rPr>
        <w:t xml:space="preserve">, juntamente com o Questionário do Primeiro Momento e outras instruções. </w:t>
      </w:r>
    </w:p>
    <w:p w14:paraId="5B18571B" w14:textId="77777777" w:rsidR="00337E16" w:rsidRPr="00F8686D" w:rsidRDefault="00337E16" w:rsidP="00337E16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7A3D9B19" w14:textId="63BB60DF" w:rsidR="00337E16" w:rsidRPr="00F8686D" w:rsidRDefault="009F5DD2" w:rsidP="00337E16">
      <w:pPr>
        <w:pStyle w:val="ColorfulList-Accent11"/>
        <w:numPr>
          <w:ilvl w:val="1"/>
          <w:numId w:val="44"/>
        </w:numPr>
        <w:spacing w:line="276" w:lineRule="auto"/>
        <w:ind w:left="0" w:hanging="11"/>
        <w:jc w:val="both"/>
        <w:rPr>
          <w:rFonts w:ascii="Arial" w:hAnsi="Arial" w:cs="Arial"/>
          <w:szCs w:val="24"/>
          <w:lang w:val="pt-PT"/>
        </w:rPr>
      </w:pPr>
      <w:r w:rsidRPr="00F8686D">
        <w:rPr>
          <w:rFonts w:ascii="Arial" w:hAnsi="Arial" w:cs="Arial"/>
          <w:szCs w:val="24"/>
          <w:lang w:val="pt-PT"/>
        </w:rPr>
        <w:t xml:space="preserve">Ao preencher e assinar </w:t>
      </w:r>
      <w:r w:rsidR="00337E16" w:rsidRPr="00F8686D">
        <w:rPr>
          <w:rFonts w:ascii="Arial" w:hAnsi="Arial" w:cs="Arial"/>
          <w:szCs w:val="24"/>
          <w:lang w:val="pt-PT"/>
        </w:rPr>
        <w:t>a Ficha de Inscrição e/ou qualquer outro documento ou formulário disponibilizado pela SP Escola de Teatro, a</w:t>
      </w:r>
      <w:r w:rsidR="004C5853" w:rsidRPr="00F8686D">
        <w:rPr>
          <w:rFonts w:ascii="Arial" w:hAnsi="Arial" w:cs="Arial"/>
          <w:szCs w:val="24"/>
          <w:lang w:val="pt-PT"/>
        </w:rPr>
        <w:t>(o</w:t>
      </w:r>
      <w:r w:rsidR="00337E16" w:rsidRPr="00F8686D">
        <w:rPr>
          <w:rFonts w:ascii="Arial" w:hAnsi="Arial" w:cs="Arial"/>
          <w:szCs w:val="24"/>
          <w:lang w:val="pt-PT"/>
        </w:rPr>
        <w:t>)</w:t>
      </w:r>
      <w:r w:rsidR="004C5853" w:rsidRPr="00F8686D">
        <w:rPr>
          <w:rFonts w:ascii="Arial" w:hAnsi="Arial" w:cs="Arial"/>
          <w:szCs w:val="24"/>
          <w:lang w:val="pt-PT"/>
        </w:rPr>
        <w:t xml:space="preserve"> candidat</w:t>
      </w:r>
      <w:r w:rsidR="00337E16" w:rsidRPr="00F8686D">
        <w:rPr>
          <w:rFonts w:ascii="Arial" w:hAnsi="Arial" w:cs="Arial"/>
          <w:szCs w:val="24"/>
          <w:lang w:val="pt-PT"/>
        </w:rPr>
        <w:t>a</w:t>
      </w:r>
      <w:r w:rsidR="004C5853" w:rsidRPr="00F8686D">
        <w:rPr>
          <w:rFonts w:ascii="Arial" w:hAnsi="Arial" w:cs="Arial"/>
          <w:szCs w:val="24"/>
          <w:lang w:val="pt-PT"/>
        </w:rPr>
        <w:t>(o</w:t>
      </w:r>
      <w:r w:rsidR="00337E16" w:rsidRPr="00F8686D">
        <w:rPr>
          <w:rFonts w:ascii="Arial" w:hAnsi="Arial" w:cs="Arial"/>
          <w:szCs w:val="24"/>
          <w:lang w:val="pt-PT"/>
        </w:rPr>
        <w:t>)</w:t>
      </w:r>
      <w:r w:rsidRPr="00F8686D">
        <w:rPr>
          <w:rFonts w:ascii="Arial" w:hAnsi="Arial" w:cs="Arial"/>
          <w:szCs w:val="24"/>
          <w:lang w:val="pt-PT"/>
        </w:rPr>
        <w:t xml:space="preserve"> declara, sob as penas da lei, que as informações </w:t>
      </w:r>
      <w:r w:rsidR="00337E16" w:rsidRPr="00F8686D">
        <w:rPr>
          <w:rFonts w:ascii="Arial" w:hAnsi="Arial" w:cs="Arial"/>
          <w:szCs w:val="24"/>
          <w:lang w:val="pt-PT"/>
        </w:rPr>
        <w:t xml:space="preserve">fornecidas </w:t>
      </w:r>
      <w:r w:rsidRPr="00F8686D">
        <w:rPr>
          <w:rFonts w:ascii="Arial" w:hAnsi="Arial" w:cs="Arial"/>
          <w:szCs w:val="24"/>
          <w:lang w:val="pt-PT"/>
        </w:rPr>
        <w:t xml:space="preserve">são </w:t>
      </w:r>
      <w:r w:rsidR="00337E16" w:rsidRPr="00F8686D">
        <w:rPr>
          <w:rFonts w:ascii="Arial" w:hAnsi="Arial" w:cs="Arial"/>
          <w:szCs w:val="24"/>
          <w:lang w:val="pt-PT"/>
        </w:rPr>
        <w:t xml:space="preserve">integralmente </w:t>
      </w:r>
      <w:r w:rsidRPr="00F8686D">
        <w:rPr>
          <w:rFonts w:ascii="Arial" w:hAnsi="Arial" w:cs="Arial"/>
          <w:szCs w:val="24"/>
          <w:lang w:val="pt-PT"/>
        </w:rPr>
        <w:t xml:space="preserve">verdadeiras, sujeitando-se, </w:t>
      </w:r>
      <w:r w:rsidR="00337E16" w:rsidRPr="00F8686D">
        <w:rPr>
          <w:rFonts w:ascii="Arial" w:hAnsi="Arial" w:cs="Arial"/>
          <w:szCs w:val="24"/>
          <w:lang w:val="pt-PT"/>
        </w:rPr>
        <w:t xml:space="preserve">se constatada a falsidade, </w:t>
      </w:r>
      <w:r w:rsidRPr="00F8686D">
        <w:rPr>
          <w:rFonts w:ascii="Arial" w:hAnsi="Arial" w:cs="Arial"/>
          <w:szCs w:val="24"/>
          <w:lang w:val="pt-PT"/>
        </w:rPr>
        <w:t xml:space="preserve">à exclusão do </w:t>
      </w:r>
      <w:r w:rsidR="00337E16" w:rsidRPr="00F8686D">
        <w:rPr>
          <w:rFonts w:ascii="Arial" w:hAnsi="Arial" w:cs="Arial"/>
          <w:szCs w:val="24"/>
          <w:lang w:val="pt-PT"/>
        </w:rPr>
        <w:t>P</w:t>
      </w:r>
      <w:r w:rsidRPr="00F8686D">
        <w:rPr>
          <w:rFonts w:ascii="Arial" w:hAnsi="Arial" w:cs="Arial"/>
          <w:szCs w:val="24"/>
          <w:lang w:val="pt-PT"/>
        </w:rPr>
        <w:t xml:space="preserve">rocesso </w:t>
      </w:r>
      <w:r w:rsidR="00337E16" w:rsidRPr="00F8686D">
        <w:rPr>
          <w:rFonts w:ascii="Arial" w:hAnsi="Arial" w:cs="Arial"/>
          <w:szCs w:val="24"/>
          <w:lang w:val="pt-PT"/>
        </w:rPr>
        <w:t>S</w:t>
      </w:r>
      <w:r w:rsidRPr="00F8686D">
        <w:rPr>
          <w:rFonts w:ascii="Arial" w:hAnsi="Arial" w:cs="Arial"/>
          <w:szCs w:val="24"/>
          <w:lang w:val="pt-PT"/>
        </w:rPr>
        <w:t xml:space="preserve">eletivo e ao imediato cancelamento </w:t>
      </w:r>
      <w:r w:rsidR="00337E16" w:rsidRPr="00F8686D">
        <w:rPr>
          <w:rFonts w:ascii="Arial" w:hAnsi="Arial" w:cs="Arial"/>
          <w:szCs w:val="24"/>
          <w:lang w:val="pt-PT"/>
        </w:rPr>
        <w:t>da sua eventual Matrícula</w:t>
      </w:r>
      <w:r w:rsidRPr="00F8686D">
        <w:rPr>
          <w:rFonts w:ascii="Arial" w:hAnsi="Arial" w:cs="Arial"/>
          <w:szCs w:val="24"/>
          <w:lang w:val="pt-PT"/>
        </w:rPr>
        <w:t xml:space="preserve">, sem embargo </w:t>
      </w:r>
      <w:r w:rsidR="00337E16" w:rsidRPr="00F8686D">
        <w:rPr>
          <w:rFonts w:ascii="Arial" w:hAnsi="Arial" w:cs="Arial"/>
          <w:szCs w:val="24"/>
          <w:lang w:val="pt-PT"/>
        </w:rPr>
        <w:t xml:space="preserve">de </w:t>
      </w:r>
      <w:r w:rsidR="00B902F0" w:rsidRPr="00F8686D">
        <w:rPr>
          <w:rFonts w:ascii="Arial" w:hAnsi="Arial" w:cs="Arial"/>
          <w:szCs w:val="24"/>
          <w:lang w:val="pt-PT"/>
        </w:rPr>
        <w:t>possível responsabilização</w:t>
      </w:r>
      <w:r w:rsidRPr="00F8686D">
        <w:rPr>
          <w:rFonts w:ascii="Arial" w:hAnsi="Arial" w:cs="Arial"/>
          <w:szCs w:val="24"/>
          <w:lang w:val="pt-PT"/>
        </w:rPr>
        <w:t xml:space="preserve"> nas esferas </w:t>
      </w:r>
      <w:r w:rsidR="00337E16" w:rsidRPr="00F8686D">
        <w:rPr>
          <w:rFonts w:ascii="Arial" w:hAnsi="Arial" w:cs="Arial"/>
          <w:szCs w:val="24"/>
          <w:lang w:val="pt-PT"/>
        </w:rPr>
        <w:t xml:space="preserve">cível </w:t>
      </w:r>
      <w:r w:rsidRPr="00F8686D">
        <w:rPr>
          <w:rFonts w:ascii="Arial" w:hAnsi="Arial" w:cs="Arial"/>
          <w:szCs w:val="24"/>
          <w:lang w:val="pt-PT"/>
        </w:rPr>
        <w:t>e criminal.</w:t>
      </w:r>
      <w:r w:rsidR="005C3173" w:rsidRPr="00F8686D">
        <w:rPr>
          <w:rFonts w:ascii="Arial" w:hAnsi="Arial" w:cs="Arial"/>
          <w:szCs w:val="24"/>
          <w:lang w:val="pt-PT"/>
        </w:rPr>
        <w:t xml:space="preserve"> </w:t>
      </w:r>
    </w:p>
    <w:p w14:paraId="73003B98" w14:textId="77777777" w:rsidR="00337E16" w:rsidRPr="00F8686D" w:rsidRDefault="00337E16" w:rsidP="00337E16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06D84525" w14:textId="1BCC75F4" w:rsidR="0007214F" w:rsidRPr="00A206BE" w:rsidRDefault="00B902F0" w:rsidP="0007214F">
      <w:pPr>
        <w:pStyle w:val="ColorfulList-Accent11"/>
        <w:numPr>
          <w:ilvl w:val="1"/>
          <w:numId w:val="44"/>
        </w:numPr>
        <w:spacing w:line="276" w:lineRule="auto"/>
        <w:ind w:left="0" w:hanging="11"/>
        <w:jc w:val="both"/>
        <w:rPr>
          <w:rFonts w:ascii="Arial" w:hAnsi="Arial" w:cs="Arial"/>
          <w:szCs w:val="24"/>
          <w:lang w:val="pt-PT"/>
        </w:rPr>
      </w:pPr>
      <w:r w:rsidRPr="00F8686D">
        <w:rPr>
          <w:rFonts w:ascii="Arial" w:hAnsi="Arial" w:cs="Arial"/>
          <w:szCs w:val="24"/>
          <w:lang w:val="pt-PT"/>
        </w:rPr>
        <w:t xml:space="preserve">Se for necessário, </w:t>
      </w:r>
      <w:r w:rsidR="00337E16" w:rsidRPr="00F8686D">
        <w:rPr>
          <w:rFonts w:ascii="Arial" w:hAnsi="Arial" w:cs="Arial"/>
          <w:szCs w:val="24"/>
          <w:lang w:val="pt-PT"/>
        </w:rPr>
        <w:t>a</w:t>
      </w:r>
      <w:r w:rsidR="004C5853" w:rsidRPr="00F8686D">
        <w:rPr>
          <w:rFonts w:ascii="Arial" w:hAnsi="Arial" w:cs="Arial"/>
          <w:szCs w:val="24"/>
          <w:lang w:val="pt-PT"/>
        </w:rPr>
        <w:t>(o</w:t>
      </w:r>
      <w:r w:rsidR="00337E16" w:rsidRPr="00F8686D">
        <w:rPr>
          <w:rFonts w:ascii="Arial" w:hAnsi="Arial" w:cs="Arial"/>
          <w:szCs w:val="24"/>
          <w:lang w:val="pt-PT"/>
        </w:rPr>
        <w:t>)</w:t>
      </w:r>
      <w:r w:rsidR="004C5853" w:rsidRPr="00F8686D">
        <w:rPr>
          <w:rFonts w:ascii="Arial" w:hAnsi="Arial" w:cs="Arial"/>
          <w:szCs w:val="24"/>
          <w:lang w:val="pt-PT"/>
        </w:rPr>
        <w:t xml:space="preserve"> candidat</w:t>
      </w:r>
      <w:r w:rsidR="008D1F35" w:rsidRPr="00F8686D">
        <w:rPr>
          <w:rFonts w:ascii="Arial" w:hAnsi="Arial" w:cs="Arial"/>
          <w:szCs w:val="24"/>
          <w:lang w:val="pt-PT"/>
        </w:rPr>
        <w:t>a</w:t>
      </w:r>
      <w:r w:rsidR="004C5853" w:rsidRPr="00F8686D">
        <w:rPr>
          <w:rFonts w:ascii="Arial" w:hAnsi="Arial" w:cs="Arial"/>
          <w:szCs w:val="24"/>
          <w:lang w:val="pt-PT"/>
        </w:rPr>
        <w:t>(o</w:t>
      </w:r>
      <w:r w:rsidR="008D1F35" w:rsidRPr="00F8686D">
        <w:rPr>
          <w:rFonts w:ascii="Arial" w:hAnsi="Arial" w:cs="Arial"/>
          <w:szCs w:val="24"/>
          <w:lang w:val="pt-PT"/>
        </w:rPr>
        <w:t>)</w:t>
      </w:r>
      <w:r w:rsidR="004C5853" w:rsidRPr="00F8686D">
        <w:rPr>
          <w:rFonts w:ascii="Arial" w:hAnsi="Arial" w:cs="Arial"/>
          <w:szCs w:val="24"/>
          <w:lang w:val="pt-PT"/>
        </w:rPr>
        <w:t xml:space="preserve"> será contatad</w:t>
      </w:r>
      <w:r w:rsidR="008D1F35" w:rsidRPr="00F8686D">
        <w:rPr>
          <w:rFonts w:ascii="Arial" w:hAnsi="Arial" w:cs="Arial"/>
          <w:szCs w:val="24"/>
          <w:lang w:val="pt-PT"/>
        </w:rPr>
        <w:t>a</w:t>
      </w:r>
      <w:r w:rsidR="004C5853" w:rsidRPr="00F8686D">
        <w:rPr>
          <w:rFonts w:ascii="Arial" w:hAnsi="Arial" w:cs="Arial"/>
          <w:szCs w:val="24"/>
          <w:lang w:val="pt-PT"/>
        </w:rPr>
        <w:t>(o</w:t>
      </w:r>
      <w:r w:rsidR="008D1F35" w:rsidRPr="00F8686D">
        <w:rPr>
          <w:rFonts w:ascii="Arial" w:hAnsi="Arial" w:cs="Arial"/>
          <w:szCs w:val="24"/>
          <w:lang w:val="pt-PT"/>
        </w:rPr>
        <w:t>)</w:t>
      </w:r>
      <w:r w:rsidR="005C3173" w:rsidRPr="00F8686D">
        <w:rPr>
          <w:rFonts w:ascii="Arial" w:hAnsi="Arial" w:cs="Arial"/>
          <w:szCs w:val="24"/>
          <w:lang w:val="pt-PT"/>
        </w:rPr>
        <w:t xml:space="preserve"> por meio das informações forneci</w:t>
      </w:r>
      <w:r w:rsidRPr="00F8686D">
        <w:rPr>
          <w:rFonts w:ascii="Arial" w:hAnsi="Arial" w:cs="Arial"/>
          <w:szCs w:val="24"/>
          <w:lang w:val="pt-PT"/>
        </w:rPr>
        <w:t xml:space="preserve">das na </w:t>
      </w:r>
      <w:r w:rsidR="008D1F35" w:rsidRPr="00F8686D">
        <w:rPr>
          <w:rFonts w:ascii="Arial" w:hAnsi="Arial" w:cs="Arial"/>
          <w:szCs w:val="24"/>
          <w:lang w:val="pt-PT"/>
        </w:rPr>
        <w:t>F</w:t>
      </w:r>
      <w:r w:rsidRPr="00F8686D">
        <w:rPr>
          <w:rFonts w:ascii="Arial" w:hAnsi="Arial" w:cs="Arial"/>
          <w:szCs w:val="24"/>
          <w:lang w:val="pt-PT"/>
        </w:rPr>
        <w:t xml:space="preserve">icha de </w:t>
      </w:r>
      <w:r w:rsidR="008D1F35" w:rsidRPr="00F8686D">
        <w:rPr>
          <w:rFonts w:ascii="Arial" w:hAnsi="Arial" w:cs="Arial"/>
          <w:szCs w:val="24"/>
          <w:lang w:val="pt-PT"/>
        </w:rPr>
        <w:t>I</w:t>
      </w:r>
      <w:r w:rsidRPr="00F8686D">
        <w:rPr>
          <w:rFonts w:ascii="Arial" w:hAnsi="Arial" w:cs="Arial"/>
          <w:szCs w:val="24"/>
          <w:lang w:val="pt-PT"/>
        </w:rPr>
        <w:t>nscrição</w:t>
      </w:r>
      <w:r w:rsidR="005C3173" w:rsidRPr="00F8686D">
        <w:rPr>
          <w:rFonts w:ascii="Arial" w:hAnsi="Arial" w:cs="Arial"/>
          <w:szCs w:val="24"/>
          <w:lang w:val="pt-PT"/>
        </w:rPr>
        <w:t xml:space="preserve"> (e-mail e </w:t>
      </w:r>
      <w:r w:rsidR="008D166F" w:rsidRPr="00F8686D">
        <w:rPr>
          <w:rFonts w:ascii="Arial" w:hAnsi="Arial" w:cs="Arial"/>
          <w:szCs w:val="24"/>
          <w:lang w:val="pt-PT"/>
        </w:rPr>
        <w:t>número de Whatsapp</w:t>
      </w:r>
      <w:r w:rsidR="005C3173" w:rsidRPr="00F8686D">
        <w:rPr>
          <w:rFonts w:ascii="Arial" w:hAnsi="Arial" w:cs="Arial"/>
          <w:szCs w:val="24"/>
          <w:lang w:val="pt-PT"/>
        </w:rPr>
        <w:t>)</w:t>
      </w:r>
      <w:r w:rsidR="008D1F35" w:rsidRPr="00F8686D">
        <w:rPr>
          <w:rFonts w:ascii="Arial" w:hAnsi="Arial" w:cs="Arial"/>
          <w:szCs w:val="24"/>
          <w:lang w:val="pt-PT"/>
        </w:rPr>
        <w:t xml:space="preserve">, sendo de sua </w:t>
      </w:r>
      <w:r w:rsidR="005C3173" w:rsidRPr="00F8686D">
        <w:rPr>
          <w:rFonts w:ascii="Arial" w:hAnsi="Arial" w:cs="Arial"/>
          <w:szCs w:val="24"/>
          <w:lang w:val="pt-PT"/>
        </w:rPr>
        <w:t xml:space="preserve">inteira responsabilidade </w:t>
      </w:r>
      <w:r w:rsidR="008D1F35" w:rsidRPr="00F8686D">
        <w:rPr>
          <w:rFonts w:ascii="Arial" w:hAnsi="Arial" w:cs="Arial"/>
          <w:szCs w:val="24"/>
          <w:lang w:val="pt-PT"/>
        </w:rPr>
        <w:t xml:space="preserve">manter </w:t>
      </w:r>
      <w:r w:rsidR="005C3173" w:rsidRPr="00F8686D">
        <w:rPr>
          <w:rFonts w:ascii="Arial" w:hAnsi="Arial" w:cs="Arial"/>
          <w:szCs w:val="24"/>
          <w:lang w:val="pt-PT"/>
        </w:rPr>
        <w:t xml:space="preserve">essas informações </w:t>
      </w:r>
      <w:r w:rsidR="008D1F35" w:rsidRPr="00F8686D">
        <w:rPr>
          <w:rFonts w:ascii="Arial" w:hAnsi="Arial" w:cs="Arial"/>
          <w:szCs w:val="24"/>
          <w:lang w:val="pt-PT"/>
        </w:rPr>
        <w:t xml:space="preserve">devidamente </w:t>
      </w:r>
      <w:r w:rsidR="005C3173" w:rsidRPr="00F8686D">
        <w:rPr>
          <w:rFonts w:ascii="Arial" w:hAnsi="Arial" w:cs="Arial"/>
          <w:szCs w:val="24"/>
          <w:lang w:val="pt-PT"/>
        </w:rPr>
        <w:t xml:space="preserve">atualizadas. </w:t>
      </w:r>
    </w:p>
    <w:p w14:paraId="7824B3CA" w14:textId="77777777" w:rsidR="009F5DD2" w:rsidRPr="00F8686D" w:rsidRDefault="009F5DD2" w:rsidP="0048085C">
      <w:pPr>
        <w:pStyle w:val="ColorfulList-Accent11"/>
        <w:tabs>
          <w:tab w:val="left" w:pos="567"/>
        </w:tabs>
        <w:ind w:left="0"/>
        <w:jc w:val="both"/>
        <w:rPr>
          <w:rFonts w:ascii="Arial" w:hAnsi="Arial" w:cs="Arial"/>
          <w:szCs w:val="24"/>
          <w:lang w:val="pt-PT"/>
        </w:rPr>
      </w:pPr>
    </w:p>
    <w:p w14:paraId="2F3BD33F" w14:textId="716A719C" w:rsidR="009F5DD2" w:rsidRPr="00F8686D" w:rsidRDefault="008D1F35" w:rsidP="008D1F35">
      <w:pPr>
        <w:pStyle w:val="ColorfulList-Accent11"/>
        <w:numPr>
          <w:ilvl w:val="0"/>
          <w:numId w:val="44"/>
        </w:numPr>
        <w:pBdr>
          <w:bottom w:val="single" w:sz="4" w:space="1" w:color="auto"/>
        </w:pBdr>
        <w:tabs>
          <w:tab w:val="left" w:pos="709"/>
        </w:tabs>
        <w:spacing w:line="276" w:lineRule="auto"/>
        <w:jc w:val="both"/>
        <w:rPr>
          <w:rFonts w:ascii="Arial" w:hAnsi="Arial" w:cs="Arial"/>
          <w:b/>
          <w:bCs/>
          <w:szCs w:val="24"/>
        </w:rPr>
      </w:pPr>
      <w:r w:rsidRPr="00F8686D">
        <w:rPr>
          <w:rFonts w:ascii="Arial" w:hAnsi="Arial" w:cs="Arial"/>
          <w:b/>
          <w:bCs/>
          <w:szCs w:val="24"/>
        </w:rPr>
        <w:t>PROCESSO DE SELEÇÃO</w:t>
      </w:r>
    </w:p>
    <w:p w14:paraId="2523E943" w14:textId="77777777" w:rsidR="009F5DD2" w:rsidRPr="00F8686D" w:rsidRDefault="009F5DD2" w:rsidP="0048085C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065DDB02" w14:textId="6229E08A" w:rsidR="00A206BE" w:rsidRDefault="004C5853" w:rsidP="00B94F5D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 w:rsidRPr="00A33DB4">
        <w:rPr>
          <w:rFonts w:ascii="Arial" w:hAnsi="Arial" w:cs="Arial"/>
          <w:szCs w:val="24"/>
        </w:rPr>
        <w:t>A seleção d</w:t>
      </w:r>
      <w:r w:rsidR="008D1F35" w:rsidRPr="00A33DB4">
        <w:rPr>
          <w:rFonts w:ascii="Arial" w:hAnsi="Arial" w:cs="Arial"/>
          <w:szCs w:val="24"/>
        </w:rPr>
        <w:t>as</w:t>
      </w:r>
      <w:r w:rsidRPr="00A33DB4">
        <w:rPr>
          <w:rFonts w:ascii="Arial" w:hAnsi="Arial" w:cs="Arial"/>
          <w:szCs w:val="24"/>
        </w:rPr>
        <w:t>(os) candidat</w:t>
      </w:r>
      <w:r w:rsidR="008D1F35" w:rsidRPr="00A33DB4">
        <w:rPr>
          <w:rFonts w:ascii="Arial" w:hAnsi="Arial" w:cs="Arial"/>
          <w:szCs w:val="24"/>
        </w:rPr>
        <w:t>as</w:t>
      </w:r>
      <w:r w:rsidRPr="00A33DB4">
        <w:rPr>
          <w:rFonts w:ascii="Arial" w:hAnsi="Arial" w:cs="Arial"/>
          <w:szCs w:val="24"/>
        </w:rPr>
        <w:t>(os</w:t>
      </w:r>
      <w:r w:rsidR="008D1F35" w:rsidRPr="00A33DB4">
        <w:rPr>
          <w:rFonts w:ascii="Arial" w:hAnsi="Arial" w:cs="Arial"/>
          <w:szCs w:val="24"/>
        </w:rPr>
        <w:t xml:space="preserve">) será realizada em duas etapas, </w:t>
      </w:r>
      <w:r w:rsidR="00A206BE">
        <w:rPr>
          <w:rFonts w:ascii="Arial" w:hAnsi="Arial" w:cs="Arial"/>
          <w:szCs w:val="24"/>
        </w:rPr>
        <w:t xml:space="preserve">designadas como </w:t>
      </w:r>
      <w:r w:rsidR="00224360" w:rsidRPr="00A33DB4">
        <w:rPr>
          <w:rFonts w:ascii="Arial" w:hAnsi="Arial" w:cs="Arial"/>
          <w:szCs w:val="24"/>
        </w:rPr>
        <w:t>o Primeiro Momento</w:t>
      </w:r>
      <w:r w:rsidR="00A206BE">
        <w:rPr>
          <w:rFonts w:ascii="Arial" w:hAnsi="Arial" w:cs="Arial"/>
          <w:szCs w:val="24"/>
        </w:rPr>
        <w:t xml:space="preserve"> e Segundo Momento, ambos com caráter eliminatório e classificatório.</w:t>
      </w:r>
    </w:p>
    <w:p w14:paraId="0B503986" w14:textId="77777777" w:rsidR="00A206BE" w:rsidRDefault="00A206BE" w:rsidP="00A206BE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5734EC44" w14:textId="157CCB47" w:rsidR="009F5DD2" w:rsidRPr="00A33DB4" w:rsidRDefault="00A206BE" w:rsidP="00B94F5D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O Primeiro Momento </w:t>
      </w:r>
      <w:r w:rsidR="00224360" w:rsidRPr="00A33DB4">
        <w:rPr>
          <w:rFonts w:ascii="Arial" w:hAnsi="Arial" w:cs="Arial"/>
          <w:szCs w:val="24"/>
        </w:rPr>
        <w:t xml:space="preserve">é composto </w:t>
      </w:r>
      <w:r>
        <w:rPr>
          <w:rFonts w:ascii="Arial" w:hAnsi="Arial" w:cs="Arial"/>
          <w:szCs w:val="24"/>
        </w:rPr>
        <w:t xml:space="preserve">pelo </w:t>
      </w:r>
      <w:r w:rsidR="00224360" w:rsidRPr="00A33DB4">
        <w:rPr>
          <w:rFonts w:ascii="Arial" w:hAnsi="Arial" w:cs="Arial"/>
          <w:szCs w:val="24"/>
        </w:rPr>
        <w:t xml:space="preserve">preenchimento da </w:t>
      </w:r>
      <w:r>
        <w:rPr>
          <w:rFonts w:ascii="Arial" w:hAnsi="Arial" w:cs="Arial"/>
          <w:szCs w:val="24"/>
        </w:rPr>
        <w:t>F</w:t>
      </w:r>
      <w:r w:rsidR="00224360" w:rsidRPr="00A33DB4">
        <w:rPr>
          <w:rFonts w:ascii="Arial" w:hAnsi="Arial" w:cs="Arial"/>
          <w:szCs w:val="24"/>
        </w:rPr>
        <w:t xml:space="preserve">icha de </w:t>
      </w:r>
      <w:r>
        <w:rPr>
          <w:rFonts w:ascii="Arial" w:hAnsi="Arial" w:cs="Arial"/>
          <w:szCs w:val="24"/>
        </w:rPr>
        <w:t>I</w:t>
      </w:r>
      <w:r w:rsidR="00224360" w:rsidRPr="00A33DB4">
        <w:rPr>
          <w:rFonts w:ascii="Arial" w:hAnsi="Arial" w:cs="Arial"/>
          <w:szCs w:val="24"/>
        </w:rPr>
        <w:t xml:space="preserve">nscrição, do Questionário e de </w:t>
      </w:r>
      <w:r w:rsidR="008D1F35" w:rsidRPr="00A33DB4">
        <w:rPr>
          <w:rFonts w:ascii="Arial" w:hAnsi="Arial" w:cs="Arial"/>
          <w:szCs w:val="24"/>
        </w:rPr>
        <w:t xml:space="preserve">entrevista </w:t>
      </w:r>
      <w:r w:rsidR="008D1F35" w:rsidRPr="00A33DB4">
        <w:rPr>
          <w:rFonts w:ascii="Arial" w:hAnsi="Arial" w:cs="Arial"/>
          <w:i/>
          <w:iCs/>
          <w:szCs w:val="24"/>
        </w:rPr>
        <w:t>online</w:t>
      </w:r>
      <w:r w:rsidR="00224360" w:rsidRPr="00A33DB4">
        <w:rPr>
          <w:rFonts w:ascii="Arial" w:hAnsi="Arial" w:cs="Arial"/>
          <w:iCs/>
          <w:szCs w:val="24"/>
        </w:rPr>
        <w:t xml:space="preserve">; </w:t>
      </w:r>
      <w:r>
        <w:rPr>
          <w:rFonts w:ascii="Arial" w:hAnsi="Arial" w:cs="Arial"/>
          <w:iCs/>
          <w:szCs w:val="24"/>
        </w:rPr>
        <w:t xml:space="preserve">o </w:t>
      </w:r>
      <w:r w:rsidR="00224360" w:rsidRPr="00A33DB4">
        <w:rPr>
          <w:rFonts w:ascii="Arial" w:hAnsi="Arial" w:cs="Arial"/>
          <w:szCs w:val="24"/>
        </w:rPr>
        <w:t>Segundo Momento</w:t>
      </w:r>
      <w:r>
        <w:rPr>
          <w:rFonts w:ascii="Arial" w:hAnsi="Arial" w:cs="Arial"/>
          <w:szCs w:val="24"/>
        </w:rPr>
        <w:t xml:space="preserve">, pela </w:t>
      </w:r>
      <w:r w:rsidR="00B94F5D" w:rsidRPr="00A33DB4">
        <w:rPr>
          <w:rFonts w:ascii="Arial" w:hAnsi="Arial" w:cs="Arial"/>
          <w:szCs w:val="24"/>
        </w:rPr>
        <w:t xml:space="preserve">avaliação específica e relacionada à linha </w:t>
      </w:r>
      <w:r w:rsidR="008D1F35" w:rsidRPr="00A33DB4">
        <w:rPr>
          <w:rFonts w:ascii="Arial" w:hAnsi="Arial" w:cs="Arial"/>
          <w:szCs w:val="24"/>
        </w:rPr>
        <w:t xml:space="preserve">de </w:t>
      </w:r>
      <w:r w:rsidR="00B94F5D" w:rsidRPr="00A33DB4">
        <w:rPr>
          <w:rFonts w:ascii="Arial" w:hAnsi="Arial" w:cs="Arial"/>
          <w:szCs w:val="24"/>
        </w:rPr>
        <w:t>e</w:t>
      </w:r>
      <w:r w:rsidR="008D1F35" w:rsidRPr="00A33DB4">
        <w:rPr>
          <w:rFonts w:ascii="Arial" w:hAnsi="Arial" w:cs="Arial"/>
          <w:szCs w:val="24"/>
        </w:rPr>
        <w:t xml:space="preserve">studo de interesse </w:t>
      </w:r>
      <w:r w:rsidR="00B94F5D" w:rsidRPr="00A33DB4">
        <w:rPr>
          <w:rFonts w:ascii="Arial" w:hAnsi="Arial" w:cs="Arial"/>
          <w:szCs w:val="24"/>
        </w:rPr>
        <w:t>do(a) candidato(a)</w:t>
      </w:r>
      <w:r w:rsidR="008D166F" w:rsidRPr="00A33DB4">
        <w:rPr>
          <w:rFonts w:ascii="Arial" w:hAnsi="Arial" w:cs="Arial"/>
          <w:szCs w:val="24"/>
        </w:rPr>
        <w:t xml:space="preserve">, também de forma </w:t>
      </w:r>
      <w:r w:rsidR="008D166F" w:rsidRPr="00A33DB4">
        <w:rPr>
          <w:rFonts w:ascii="Arial" w:hAnsi="Arial" w:cs="Arial"/>
          <w:i/>
          <w:szCs w:val="24"/>
        </w:rPr>
        <w:t>online</w:t>
      </w:r>
      <w:r w:rsidR="00B94F5D" w:rsidRPr="00A33DB4">
        <w:rPr>
          <w:rFonts w:ascii="Arial" w:hAnsi="Arial" w:cs="Arial"/>
          <w:szCs w:val="24"/>
        </w:rPr>
        <w:t>.</w:t>
      </w:r>
      <w:r w:rsidR="003066D2" w:rsidRPr="00A33DB4">
        <w:rPr>
          <w:rFonts w:ascii="Arial" w:hAnsi="Arial" w:cs="Arial"/>
          <w:szCs w:val="24"/>
        </w:rPr>
        <w:t xml:space="preserve"> As informações sobre </w:t>
      </w:r>
      <w:r>
        <w:rPr>
          <w:rFonts w:ascii="Arial" w:hAnsi="Arial" w:cs="Arial"/>
          <w:szCs w:val="24"/>
        </w:rPr>
        <w:t xml:space="preserve">a </w:t>
      </w:r>
      <w:r w:rsidR="003066D2" w:rsidRPr="00A33DB4">
        <w:rPr>
          <w:rFonts w:ascii="Arial" w:hAnsi="Arial" w:cs="Arial"/>
          <w:szCs w:val="24"/>
        </w:rPr>
        <w:t xml:space="preserve">avaliação específica serão informadas às(aos) candidatas(os) por e-mail. </w:t>
      </w:r>
    </w:p>
    <w:p w14:paraId="55ED7742" w14:textId="77777777" w:rsidR="00B94F5D" w:rsidRPr="00F8686D" w:rsidRDefault="00B94F5D" w:rsidP="00B94F5D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3E6902D2" w14:textId="79611896" w:rsidR="00B94F5D" w:rsidRPr="00F8686D" w:rsidRDefault="004C5853" w:rsidP="00B65F97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 w:rsidRPr="00F8686D">
        <w:rPr>
          <w:rFonts w:ascii="Arial" w:hAnsi="Arial" w:cs="Arial"/>
          <w:szCs w:val="24"/>
        </w:rPr>
        <w:t>Serão eliminad</w:t>
      </w:r>
      <w:r w:rsidR="00B65F97" w:rsidRPr="00F8686D">
        <w:rPr>
          <w:rFonts w:ascii="Arial" w:hAnsi="Arial" w:cs="Arial"/>
          <w:szCs w:val="24"/>
        </w:rPr>
        <w:t>as</w:t>
      </w:r>
      <w:r w:rsidRPr="00F8686D">
        <w:rPr>
          <w:rFonts w:ascii="Arial" w:hAnsi="Arial" w:cs="Arial"/>
          <w:szCs w:val="24"/>
        </w:rPr>
        <w:t>(os</w:t>
      </w:r>
      <w:r w:rsidR="00B65F97" w:rsidRPr="00F8686D">
        <w:rPr>
          <w:rFonts w:ascii="Arial" w:hAnsi="Arial" w:cs="Arial"/>
          <w:szCs w:val="24"/>
        </w:rPr>
        <w:t>)</w:t>
      </w:r>
      <w:r w:rsidRPr="00F8686D">
        <w:rPr>
          <w:rFonts w:ascii="Arial" w:hAnsi="Arial" w:cs="Arial"/>
          <w:szCs w:val="24"/>
        </w:rPr>
        <w:t xml:space="preserve"> </w:t>
      </w:r>
      <w:r w:rsidR="00B94F5D" w:rsidRPr="00F8686D">
        <w:rPr>
          <w:rFonts w:ascii="Arial" w:hAnsi="Arial" w:cs="Arial"/>
          <w:szCs w:val="24"/>
        </w:rPr>
        <w:t>as</w:t>
      </w:r>
      <w:r w:rsidRPr="00F8686D">
        <w:rPr>
          <w:rFonts w:ascii="Arial" w:hAnsi="Arial" w:cs="Arial"/>
          <w:szCs w:val="24"/>
        </w:rPr>
        <w:t>(os</w:t>
      </w:r>
      <w:r w:rsidR="00B94F5D" w:rsidRPr="00F8686D">
        <w:rPr>
          <w:rFonts w:ascii="Arial" w:hAnsi="Arial" w:cs="Arial"/>
          <w:szCs w:val="24"/>
        </w:rPr>
        <w:t>) candidatas</w:t>
      </w:r>
      <w:r w:rsidRPr="00F8686D">
        <w:rPr>
          <w:rFonts w:ascii="Arial" w:hAnsi="Arial" w:cs="Arial"/>
          <w:szCs w:val="24"/>
        </w:rPr>
        <w:t>(os</w:t>
      </w:r>
      <w:r w:rsidR="00B94F5D" w:rsidRPr="00F8686D">
        <w:rPr>
          <w:rFonts w:ascii="Arial" w:hAnsi="Arial" w:cs="Arial"/>
          <w:szCs w:val="24"/>
        </w:rPr>
        <w:t>) que não atingirem o rendimento mínimo durante o Processo de Avaliação</w:t>
      </w:r>
      <w:r w:rsidRPr="00F8686D">
        <w:rPr>
          <w:rFonts w:ascii="Arial" w:hAnsi="Arial" w:cs="Arial"/>
          <w:szCs w:val="24"/>
        </w:rPr>
        <w:t>, assim como aquel</w:t>
      </w:r>
      <w:r w:rsidR="00B65F97" w:rsidRPr="00F8686D">
        <w:rPr>
          <w:rFonts w:ascii="Arial" w:hAnsi="Arial" w:cs="Arial"/>
          <w:szCs w:val="24"/>
        </w:rPr>
        <w:t>as</w:t>
      </w:r>
      <w:r w:rsidRPr="00F8686D">
        <w:rPr>
          <w:rFonts w:ascii="Arial" w:hAnsi="Arial" w:cs="Arial"/>
          <w:szCs w:val="24"/>
        </w:rPr>
        <w:t>(es</w:t>
      </w:r>
      <w:r w:rsidR="00B65F97" w:rsidRPr="00F8686D">
        <w:rPr>
          <w:rFonts w:ascii="Arial" w:hAnsi="Arial" w:cs="Arial"/>
          <w:szCs w:val="24"/>
        </w:rPr>
        <w:t xml:space="preserve">) que </w:t>
      </w:r>
      <w:r w:rsidR="00B94F5D" w:rsidRPr="00F8686D">
        <w:rPr>
          <w:rFonts w:ascii="Arial" w:hAnsi="Arial" w:cs="Arial"/>
          <w:szCs w:val="24"/>
        </w:rPr>
        <w:t>se ausentarem em</w:t>
      </w:r>
      <w:r w:rsidR="00B65F97" w:rsidRPr="00F8686D">
        <w:rPr>
          <w:rFonts w:ascii="Arial" w:hAnsi="Arial" w:cs="Arial"/>
          <w:szCs w:val="24"/>
        </w:rPr>
        <w:t xml:space="preserve"> </w:t>
      </w:r>
      <w:r w:rsidR="00B94F5D" w:rsidRPr="00F8686D">
        <w:rPr>
          <w:rFonts w:ascii="Arial" w:hAnsi="Arial" w:cs="Arial"/>
          <w:szCs w:val="24"/>
        </w:rPr>
        <w:t>qualquer fase do Processo Seletivo.</w:t>
      </w:r>
    </w:p>
    <w:p w14:paraId="391B1BED" w14:textId="77777777" w:rsidR="00B65F97" w:rsidRPr="00F8686D" w:rsidRDefault="00B65F97" w:rsidP="00B65F97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175762ED" w14:textId="7CC3E822" w:rsidR="00B65F97" w:rsidRPr="00F8686D" w:rsidRDefault="00B94F5D" w:rsidP="00B65F97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 w:rsidRPr="00F8686D">
        <w:rPr>
          <w:rFonts w:ascii="Arial" w:hAnsi="Arial" w:cs="Arial"/>
          <w:szCs w:val="24"/>
        </w:rPr>
        <w:t xml:space="preserve">Nas </w:t>
      </w:r>
      <w:r w:rsidR="00B65F97" w:rsidRPr="00F8686D">
        <w:rPr>
          <w:rFonts w:ascii="Arial" w:hAnsi="Arial" w:cs="Arial"/>
          <w:szCs w:val="24"/>
        </w:rPr>
        <w:t>e</w:t>
      </w:r>
      <w:r w:rsidRPr="00F8686D">
        <w:rPr>
          <w:rFonts w:ascii="Arial" w:hAnsi="Arial" w:cs="Arial"/>
          <w:szCs w:val="24"/>
        </w:rPr>
        <w:t>ntrevistas são avaliadas a disponibilidade</w:t>
      </w:r>
      <w:r w:rsidR="00B65F97" w:rsidRPr="00F8686D">
        <w:rPr>
          <w:rFonts w:ascii="Arial" w:hAnsi="Arial" w:cs="Arial"/>
          <w:szCs w:val="24"/>
        </w:rPr>
        <w:t xml:space="preserve"> e </w:t>
      </w:r>
      <w:r w:rsidRPr="00F8686D">
        <w:rPr>
          <w:rFonts w:ascii="Arial" w:hAnsi="Arial" w:cs="Arial"/>
          <w:szCs w:val="24"/>
        </w:rPr>
        <w:t xml:space="preserve">o interesse </w:t>
      </w:r>
      <w:r w:rsidR="004C5853" w:rsidRPr="00F8686D">
        <w:rPr>
          <w:rFonts w:ascii="Arial" w:hAnsi="Arial" w:cs="Arial"/>
          <w:szCs w:val="24"/>
        </w:rPr>
        <w:t>d</w:t>
      </w:r>
      <w:r w:rsidR="00B65F97" w:rsidRPr="00F8686D">
        <w:rPr>
          <w:rFonts w:ascii="Arial" w:hAnsi="Arial" w:cs="Arial"/>
          <w:szCs w:val="24"/>
        </w:rPr>
        <w:t>a</w:t>
      </w:r>
      <w:r w:rsidR="004C5853" w:rsidRPr="00F8686D">
        <w:rPr>
          <w:rFonts w:ascii="Arial" w:hAnsi="Arial" w:cs="Arial"/>
          <w:szCs w:val="24"/>
        </w:rPr>
        <w:t>(o) candidat</w:t>
      </w:r>
      <w:r w:rsidR="00B65F97" w:rsidRPr="00F8686D">
        <w:rPr>
          <w:rFonts w:ascii="Arial" w:hAnsi="Arial" w:cs="Arial"/>
          <w:szCs w:val="24"/>
        </w:rPr>
        <w:t>a</w:t>
      </w:r>
      <w:r w:rsidR="004C5853" w:rsidRPr="00F8686D">
        <w:rPr>
          <w:rFonts w:ascii="Arial" w:hAnsi="Arial" w:cs="Arial"/>
          <w:szCs w:val="24"/>
        </w:rPr>
        <w:t>(o</w:t>
      </w:r>
      <w:r w:rsidR="00B65F97" w:rsidRPr="00F8686D">
        <w:rPr>
          <w:rFonts w:ascii="Arial" w:hAnsi="Arial" w:cs="Arial"/>
          <w:szCs w:val="24"/>
        </w:rPr>
        <w:t>)</w:t>
      </w:r>
      <w:r w:rsidRPr="00F8686D">
        <w:rPr>
          <w:rFonts w:ascii="Arial" w:hAnsi="Arial" w:cs="Arial"/>
          <w:szCs w:val="24"/>
        </w:rPr>
        <w:t xml:space="preserve"> para as proposições artísticas e pedagógicas da </w:t>
      </w:r>
      <w:r w:rsidR="00B65F97" w:rsidRPr="00F8686D">
        <w:rPr>
          <w:rFonts w:ascii="Arial" w:hAnsi="Arial" w:cs="Arial"/>
          <w:szCs w:val="24"/>
        </w:rPr>
        <w:t xml:space="preserve">SP Escola de Teatro, pontuando-se em uma </w:t>
      </w:r>
      <w:r w:rsidRPr="00F8686D">
        <w:rPr>
          <w:rFonts w:ascii="Arial" w:hAnsi="Arial" w:cs="Arial"/>
          <w:szCs w:val="24"/>
        </w:rPr>
        <w:t>escala de 0 (zero) a 10 (dez)</w:t>
      </w:r>
      <w:r w:rsidR="00B65F97" w:rsidRPr="00F8686D">
        <w:rPr>
          <w:rFonts w:ascii="Arial" w:hAnsi="Arial" w:cs="Arial"/>
          <w:szCs w:val="24"/>
        </w:rPr>
        <w:t xml:space="preserve"> p</w:t>
      </w:r>
      <w:r w:rsidRPr="00F8686D">
        <w:rPr>
          <w:rFonts w:ascii="Arial" w:hAnsi="Arial" w:cs="Arial"/>
          <w:szCs w:val="24"/>
        </w:rPr>
        <w:t>ontos, com peso 02 (dois)</w:t>
      </w:r>
      <w:r w:rsidR="00B65F97" w:rsidRPr="00F8686D">
        <w:rPr>
          <w:rFonts w:ascii="Arial" w:hAnsi="Arial" w:cs="Arial"/>
          <w:szCs w:val="24"/>
        </w:rPr>
        <w:t>.</w:t>
      </w:r>
      <w:r w:rsidR="004C5853" w:rsidRPr="00F8686D">
        <w:rPr>
          <w:rFonts w:ascii="Arial" w:hAnsi="Arial" w:cs="Arial"/>
          <w:szCs w:val="24"/>
        </w:rPr>
        <w:t xml:space="preserve">  </w:t>
      </w:r>
    </w:p>
    <w:p w14:paraId="16596292" w14:textId="77777777" w:rsidR="00B65F97" w:rsidRPr="00F8686D" w:rsidRDefault="00B65F97" w:rsidP="00B65F97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18D2DAD1" w14:textId="01ACA0F7" w:rsidR="00B94F5D" w:rsidRDefault="00B65F97" w:rsidP="00B65F97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 w:rsidRPr="00F8686D">
        <w:rPr>
          <w:rFonts w:ascii="Arial" w:hAnsi="Arial" w:cs="Arial"/>
          <w:szCs w:val="24"/>
        </w:rPr>
        <w:t xml:space="preserve">Através da avaliação específica e relacionada à linha de estudo de interesse, serão </w:t>
      </w:r>
      <w:r w:rsidR="00B94F5D" w:rsidRPr="00F8686D">
        <w:rPr>
          <w:rFonts w:ascii="Arial" w:hAnsi="Arial" w:cs="Arial"/>
          <w:szCs w:val="24"/>
        </w:rPr>
        <w:t>avaliadas a capacidade de argumentação e coesão,</w:t>
      </w:r>
      <w:r w:rsidRPr="00F8686D">
        <w:rPr>
          <w:rFonts w:ascii="Arial" w:hAnsi="Arial" w:cs="Arial"/>
          <w:szCs w:val="24"/>
        </w:rPr>
        <w:t xml:space="preserve"> </w:t>
      </w:r>
      <w:r w:rsidR="00B94F5D" w:rsidRPr="00F8686D">
        <w:rPr>
          <w:rFonts w:ascii="Arial" w:hAnsi="Arial" w:cs="Arial"/>
          <w:szCs w:val="24"/>
        </w:rPr>
        <w:t>envolvendo a nitidez na exposição das ideias</w:t>
      </w:r>
      <w:r w:rsidRPr="00F8686D">
        <w:rPr>
          <w:rFonts w:ascii="Arial" w:hAnsi="Arial" w:cs="Arial"/>
          <w:szCs w:val="24"/>
        </w:rPr>
        <w:t>, e s</w:t>
      </w:r>
      <w:r w:rsidR="00B94F5D" w:rsidRPr="00F8686D">
        <w:rPr>
          <w:rFonts w:ascii="Arial" w:hAnsi="Arial" w:cs="Arial"/>
          <w:szCs w:val="24"/>
        </w:rPr>
        <w:t>erá pontuada em escala de 0 (zero) a 10 (dez) pontos, com</w:t>
      </w:r>
      <w:r w:rsidRPr="00F8686D">
        <w:rPr>
          <w:rFonts w:ascii="Arial" w:hAnsi="Arial" w:cs="Arial"/>
          <w:szCs w:val="24"/>
        </w:rPr>
        <w:t xml:space="preserve"> </w:t>
      </w:r>
      <w:r w:rsidR="00B94F5D" w:rsidRPr="00F8686D">
        <w:rPr>
          <w:rFonts w:ascii="Arial" w:hAnsi="Arial" w:cs="Arial"/>
          <w:szCs w:val="24"/>
        </w:rPr>
        <w:t>peso 01 (um).</w:t>
      </w:r>
    </w:p>
    <w:p w14:paraId="2159AF07" w14:textId="77777777" w:rsidR="00AC2454" w:rsidRDefault="00AC2454" w:rsidP="00AC2454">
      <w:pPr>
        <w:pStyle w:val="ColorfulList-Accent11"/>
        <w:spacing w:line="276" w:lineRule="auto"/>
        <w:jc w:val="both"/>
        <w:rPr>
          <w:rFonts w:ascii="Arial" w:hAnsi="Arial" w:cs="Arial"/>
          <w:szCs w:val="24"/>
        </w:rPr>
      </w:pPr>
    </w:p>
    <w:p w14:paraId="56A7C4D9" w14:textId="3BC94807" w:rsidR="00B65F97" w:rsidRDefault="00AC2454" w:rsidP="00B65F97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 w:rsidRPr="00AC2454">
        <w:rPr>
          <w:rFonts w:ascii="Arial" w:hAnsi="Arial" w:cs="Arial"/>
          <w:szCs w:val="24"/>
        </w:rPr>
        <w:t>As etapas aqui previstas serão coordenadas por uma Comissão de Avaliação, composta pela</w:t>
      </w:r>
      <w:r w:rsidR="00733EB8">
        <w:rPr>
          <w:rFonts w:ascii="Arial" w:hAnsi="Arial" w:cs="Arial"/>
          <w:szCs w:val="24"/>
        </w:rPr>
        <w:t>s</w:t>
      </w:r>
      <w:r w:rsidRPr="00AC2454">
        <w:rPr>
          <w:rFonts w:ascii="Arial" w:hAnsi="Arial" w:cs="Arial"/>
          <w:szCs w:val="24"/>
        </w:rPr>
        <w:t xml:space="preserve"> coordenações das respectivas Linhas de Estudo</w:t>
      </w:r>
      <w:r w:rsidR="00A206BE">
        <w:rPr>
          <w:rFonts w:ascii="Arial" w:hAnsi="Arial" w:cs="Arial"/>
          <w:szCs w:val="24"/>
        </w:rPr>
        <w:t xml:space="preserve"> </w:t>
      </w:r>
      <w:r w:rsidRPr="00AC2454">
        <w:rPr>
          <w:rFonts w:ascii="Arial" w:hAnsi="Arial" w:cs="Arial"/>
          <w:szCs w:val="24"/>
        </w:rPr>
        <w:t xml:space="preserve">e pelo responsável pelo programa de intercâmbios. </w:t>
      </w:r>
    </w:p>
    <w:p w14:paraId="182DFE30" w14:textId="77777777" w:rsidR="00AC2454" w:rsidRPr="00AC2454" w:rsidRDefault="00AC2454" w:rsidP="00AC2454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17E03621" w14:textId="75BE05BD" w:rsidR="00B65F97" w:rsidRDefault="00B65F97" w:rsidP="00B65F97">
      <w:pPr>
        <w:pStyle w:val="ColorfulList-Accent11"/>
        <w:numPr>
          <w:ilvl w:val="1"/>
          <w:numId w:val="44"/>
        </w:numPr>
        <w:spacing w:line="276" w:lineRule="auto"/>
        <w:ind w:left="0" w:firstLine="0"/>
        <w:jc w:val="both"/>
        <w:rPr>
          <w:rFonts w:ascii="Arial" w:hAnsi="Arial" w:cs="Arial"/>
          <w:szCs w:val="24"/>
        </w:rPr>
      </w:pPr>
      <w:r w:rsidRPr="00F8686D">
        <w:rPr>
          <w:rFonts w:ascii="Arial" w:hAnsi="Arial" w:cs="Arial"/>
          <w:szCs w:val="24"/>
        </w:rPr>
        <w:t>O calendário do Processo de Seleção será o seguinte:</w:t>
      </w:r>
    </w:p>
    <w:p w14:paraId="7014F852" w14:textId="77777777" w:rsidR="0021071A" w:rsidRDefault="0021071A" w:rsidP="0021071A">
      <w:pPr>
        <w:pStyle w:val="ColorfulList-Accent11"/>
        <w:spacing w:line="276" w:lineRule="auto"/>
        <w:jc w:val="both"/>
        <w:rPr>
          <w:rFonts w:ascii="Arial" w:hAnsi="Arial" w:cs="Arial"/>
          <w:szCs w:val="24"/>
        </w:rPr>
      </w:pPr>
    </w:p>
    <w:tbl>
      <w:tblPr>
        <w:tblpPr w:leftFromText="156" w:rightFromText="156" w:vertAnchor="text" w:tblpXSpec="center"/>
        <w:tblW w:w="469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5"/>
        <w:gridCol w:w="3721"/>
      </w:tblGrid>
      <w:tr w:rsidR="0021071A" w:rsidRPr="0021071A" w14:paraId="7AADC58A" w14:textId="77777777" w:rsidTr="00BA5F34">
        <w:trPr>
          <w:trHeight w:val="344"/>
        </w:trPr>
        <w:tc>
          <w:tcPr>
            <w:tcW w:w="4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4C32C" w14:textId="77777777" w:rsidR="0021071A" w:rsidRPr="0021071A" w:rsidRDefault="0021071A" w:rsidP="0021071A">
            <w:pPr>
              <w:spacing w:after="0" w:line="240" w:lineRule="auto"/>
              <w:rPr>
                <w:rFonts w:ascii="Arial" w:eastAsia="Times New Roman" w:hAnsi="Arial"/>
                <w:sz w:val="24"/>
                <w:szCs w:val="24"/>
                <w:shd w:val="clear" w:color="auto" w:fill="FFC000"/>
              </w:rPr>
            </w:pPr>
            <w:r w:rsidRPr="0021071A">
              <w:rPr>
                <w:rFonts w:ascii="Arial" w:eastAsia="Times New Roman" w:hAnsi="Arial"/>
                <w:b/>
                <w:bCs/>
                <w:sz w:val="24"/>
                <w:szCs w:val="24"/>
                <w:shd w:val="clear" w:color="auto" w:fill="FFC000"/>
              </w:rPr>
              <w:t>Período de Inscrições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04256" w14:textId="1D5D7EA1" w:rsidR="0021071A" w:rsidRPr="0021071A" w:rsidRDefault="00C3496E" w:rsidP="0021071A">
            <w:pPr>
              <w:spacing w:after="0" w:line="240" w:lineRule="auto"/>
              <w:jc w:val="center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 w:rsidRPr="00C3496E">
              <w:rPr>
                <w:rFonts w:ascii="Arial" w:eastAsia="Times New Roman" w:hAnsi="Arial"/>
                <w:sz w:val="24"/>
                <w:szCs w:val="24"/>
                <w:shd w:val="clear" w:color="auto" w:fill="FFC000"/>
              </w:rPr>
              <w:t>20/</w:t>
            </w:r>
            <w:r w:rsidR="00733EB8" w:rsidRPr="00C3496E">
              <w:rPr>
                <w:rFonts w:ascii="Arial" w:eastAsia="Times New Roman" w:hAnsi="Arial"/>
                <w:sz w:val="24"/>
                <w:szCs w:val="24"/>
                <w:shd w:val="clear" w:color="auto" w:fill="FFC000"/>
              </w:rPr>
              <w:t>06</w:t>
            </w:r>
            <w:r w:rsidR="0021071A" w:rsidRPr="00C3496E">
              <w:rPr>
                <w:rFonts w:ascii="Arial" w:eastAsia="Times New Roman" w:hAnsi="Arial"/>
                <w:sz w:val="24"/>
                <w:szCs w:val="24"/>
                <w:shd w:val="clear" w:color="auto" w:fill="FFC000"/>
              </w:rPr>
              <w:t xml:space="preserve"> </w:t>
            </w:r>
            <w:r>
              <w:rPr>
                <w:rFonts w:ascii="Arial" w:eastAsia="Times New Roman" w:hAnsi="Arial"/>
                <w:sz w:val="24"/>
                <w:szCs w:val="24"/>
                <w:shd w:val="clear" w:color="auto" w:fill="FFC000"/>
              </w:rPr>
              <w:t>a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 xml:space="preserve"> 1</w:t>
            </w:r>
            <w:r w:rsidR="00733EB8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3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</w:t>
            </w:r>
            <w:r w:rsidR="00733EB8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07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/202</w:t>
            </w:r>
            <w:r w:rsidR="00733EB8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2</w:t>
            </w:r>
          </w:p>
        </w:tc>
      </w:tr>
      <w:tr w:rsidR="0021071A" w:rsidRPr="0021071A" w14:paraId="51748E17" w14:textId="77777777" w:rsidTr="00BA5F34">
        <w:trPr>
          <w:trHeight w:val="430"/>
        </w:trPr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803956" w14:textId="77777777" w:rsidR="0021071A" w:rsidRPr="0021071A" w:rsidRDefault="0021071A" w:rsidP="0021071A">
            <w:pPr>
              <w:spacing w:after="0" w:line="240" w:lineRule="auto"/>
              <w:ind w:firstLine="2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 w:rsidRPr="0021071A">
              <w:rPr>
                <w:rFonts w:ascii="Arial" w:eastAsia="Times New Roman" w:hAnsi="Arial"/>
                <w:b/>
                <w:bCs/>
                <w:color w:val="000000"/>
                <w:sz w:val="24"/>
                <w:szCs w:val="24"/>
                <w:shd w:val="clear" w:color="auto" w:fill="FFC000"/>
              </w:rPr>
              <w:t>Período de Realização das Entrevistas Online – Primeiro Momento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4A257" w14:textId="7AF2C537" w:rsidR="0021071A" w:rsidRPr="0021071A" w:rsidRDefault="00BA5F34" w:rsidP="0021071A">
            <w:pPr>
              <w:spacing w:after="0" w:line="240" w:lineRule="auto"/>
              <w:ind w:firstLine="2"/>
              <w:jc w:val="center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 xml:space="preserve">21 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 xml:space="preserve">a 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22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07/</w:t>
            </w:r>
            <w:r w:rsid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20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2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2</w:t>
            </w:r>
          </w:p>
        </w:tc>
      </w:tr>
      <w:tr w:rsidR="0021071A" w:rsidRPr="0021071A" w14:paraId="7A05FEC0" w14:textId="77777777" w:rsidTr="00BA5F34">
        <w:trPr>
          <w:trHeight w:val="430"/>
        </w:trPr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BE1D1" w14:textId="77777777" w:rsidR="0021071A" w:rsidRPr="0021071A" w:rsidRDefault="0021071A" w:rsidP="0021071A">
            <w:pPr>
              <w:spacing w:after="0" w:line="240" w:lineRule="auto"/>
              <w:ind w:firstLine="2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 w:rsidRPr="0021071A">
              <w:rPr>
                <w:rFonts w:ascii="Arial" w:eastAsia="Times New Roman" w:hAnsi="Arial"/>
                <w:b/>
                <w:bCs/>
                <w:color w:val="000000"/>
                <w:sz w:val="24"/>
                <w:szCs w:val="24"/>
                <w:shd w:val="clear" w:color="auto" w:fill="FFC000"/>
              </w:rPr>
              <w:t>Período de Entrega das Atividades Específicas do Segundo Momento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930A7B" w14:textId="3598E3D1" w:rsidR="0021071A" w:rsidRPr="0021071A" w:rsidRDefault="00BA5F34" w:rsidP="0021071A">
            <w:pPr>
              <w:spacing w:after="0" w:line="240" w:lineRule="auto"/>
              <w:ind w:firstLine="2"/>
              <w:jc w:val="center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03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08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/202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2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 xml:space="preserve"> </w:t>
            </w:r>
          </w:p>
        </w:tc>
      </w:tr>
      <w:tr w:rsidR="0021071A" w:rsidRPr="0021071A" w14:paraId="54747909" w14:textId="77777777" w:rsidTr="00BA5F34">
        <w:trPr>
          <w:trHeight w:val="430"/>
        </w:trPr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7D5BA" w14:textId="77777777" w:rsidR="0021071A" w:rsidRPr="0021071A" w:rsidRDefault="0021071A" w:rsidP="0021071A">
            <w:pPr>
              <w:spacing w:after="0" w:line="240" w:lineRule="auto"/>
              <w:ind w:firstLine="2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 w:rsidRPr="0021071A">
              <w:rPr>
                <w:rFonts w:ascii="Arial" w:eastAsia="Times New Roman" w:hAnsi="Arial"/>
                <w:b/>
                <w:bCs/>
                <w:color w:val="000000"/>
                <w:sz w:val="24"/>
                <w:szCs w:val="24"/>
                <w:shd w:val="clear" w:color="auto" w:fill="FFC000"/>
              </w:rPr>
              <w:t>Divulgação do Resultado Final, em ordem de classificação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F0BCC" w14:textId="74CF6BE2" w:rsidR="0021071A" w:rsidRPr="0021071A" w:rsidRDefault="00BA5F34" w:rsidP="0021071A">
            <w:pPr>
              <w:spacing w:after="0" w:line="240" w:lineRule="auto"/>
              <w:ind w:firstLine="2"/>
              <w:jc w:val="center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10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/0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8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/2022</w:t>
            </w:r>
          </w:p>
        </w:tc>
      </w:tr>
      <w:tr w:rsidR="0021071A" w:rsidRPr="0021071A" w14:paraId="549B7A5B" w14:textId="77777777" w:rsidTr="00BA5F34">
        <w:trPr>
          <w:trHeight w:val="430"/>
        </w:trPr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425B7" w14:textId="42019570" w:rsidR="0021071A" w:rsidRPr="0021071A" w:rsidRDefault="0021071A" w:rsidP="0021071A">
            <w:pPr>
              <w:spacing w:after="0" w:line="240" w:lineRule="auto"/>
              <w:ind w:firstLine="2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 w:rsidRPr="0021071A">
              <w:rPr>
                <w:rFonts w:ascii="Arial" w:eastAsia="Times New Roman" w:hAnsi="Arial"/>
                <w:b/>
                <w:bCs/>
                <w:color w:val="000000"/>
                <w:sz w:val="24"/>
                <w:szCs w:val="24"/>
                <w:shd w:val="clear" w:color="auto" w:fill="FFC000"/>
              </w:rPr>
              <w:t xml:space="preserve">Período para matrícula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378FFC" w14:textId="11D6CD49" w:rsidR="0021071A" w:rsidRPr="0021071A" w:rsidRDefault="00BA5F34" w:rsidP="0021071A">
            <w:pPr>
              <w:spacing w:after="0" w:line="240" w:lineRule="auto"/>
              <w:ind w:firstLine="2"/>
              <w:jc w:val="center"/>
              <w:rPr>
                <w:rFonts w:ascii="Arial" w:eastAsia="Times New Roman" w:hAnsi="Arial"/>
                <w:color w:val="212121"/>
                <w:sz w:val="24"/>
                <w:szCs w:val="24"/>
                <w:shd w:val="clear" w:color="auto" w:fill="FFC000"/>
              </w:rPr>
            </w:pP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11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 xml:space="preserve"> e 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12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/0</w:t>
            </w:r>
            <w:r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8</w:t>
            </w:r>
            <w:r w:rsidR="0021071A" w:rsidRPr="0021071A">
              <w:rPr>
                <w:rFonts w:ascii="Arial" w:eastAsia="Times New Roman" w:hAnsi="Arial"/>
                <w:color w:val="000000"/>
                <w:sz w:val="24"/>
                <w:szCs w:val="24"/>
                <w:shd w:val="clear" w:color="auto" w:fill="FFC000"/>
              </w:rPr>
              <w:t>/2022</w:t>
            </w:r>
          </w:p>
        </w:tc>
      </w:tr>
    </w:tbl>
    <w:p w14:paraId="6F876715" w14:textId="77777777" w:rsidR="0021071A" w:rsidRPr="00F8686D" w:rsidRDefault="0021071A" w:rsidP="0021071A">
      <w:pPr>
        <w:pStyle w:val="ColorfulList-Accent11"/>
        <w:spacing w:line="276" w:lineRule="auto"/>
        <w:jc w:val="both"/>
        <w:rPr>
          <w:rFonts w:ascii="Arial" w:hAnsi="Arial" w:cs="Arial"/>
          <w:szCs w:val="24"/>
        </w:rPr>
      </w:pPr>
    </w:p>
    <w:p w14:paraId="36C2D6D2" w14:textId="481DBA61" w:rsidR="00B65F97" w:rsidRPr="00F8686D" w:rsidRDefault="00B65F97" w:rsidP="00B65F97">
      <w:pPr>
        <w:pStyle w:val="ColorfulList-Accent11"/>
        <w:numPr>
          <w:ilvl w:val="0"/>
          <w:numId w:val="44"/>
        </w:numPr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  <w:b/>
          <w:bCs/>
          <w:szCs w:val="24"/>
        </w:rPr>
      </w:pPr>
      <w:r w:rsidRPr="00F8686D">
        <w:rPr>
          <w:rFonts w:ascii="Arial" w:hAnsi="Arial" w:cs="Arial"/>
          <w:b/>
          <w:bCs/>
          <w:szCs w:val="24"/>
        </w:rPr>
        <w:t>MATRÍCULAS</w:t>
      </w:r>
    </w:p>
    <w:p w14:paraId="7AF59201" w14:textId="77777777" w:rsidR="0075319E" w:rsidRPr="00F8686D" w:rsidRDefault="0075319E" w:rsidP="0075319E">
      <w:pPr>
        <w:pStyle w:val="PargrafodaLista"/>
        <w:spacing w:after="0"/>
        <w:ind w:left="0"/>
        <w:contextualSpacing/>
        <w:jc w:val="both"/>
        <w:rPr>
          <w:rFonts w:ascii="Arial" w:hAnsi="Arial" w:cs="Arial"/>
          <w:sz w:val="24"/>
          <w:szCs w:val="24"/>
          <w:lang w:val="pt-PT"/>
        </w:rPr>
      </w:pPr>
    </w:p>
    <w:p w14:paraId="7F425573" w14:textId="16EE7309" w:rsidR="009C626A" w:rsidRPr="00F8686D" w:rsidRDefault="0075319E" w:rsidP="008D166F">
      <w:pPr>
        <w:pStyle w:val="PargrafodaLista"/>
        <w:numPr>
          <w:ilvl w:val="1"/>
          <w:numId w:val="44"/>
        </w:numPr>
        <w:spacing w:after="0"/>
        <w:ind w:left="0" w:firstLine="0"/>
        <w:contextualSpacing/>
        <w:jc w:val="both"/>
        <w:rPr>
          <w:rFonts w:ascii="Arial" w:hAnsi="Arial" w:cs="Arial"/>
          <w:sz w:val="24"/>
          <w:szCs w:val="24"/>
          <w:lang w:val="pt-PT"/>
        </w:rPr>
      </w:pPr>
      <w:r w:rsidRPr="00F8686D">
        <w:rPr>
          <w:rFonts w:ascii="Arial" w:hAnsi="Arial" w:cs="Arial"/>
          <w:sz w:val="24"/>
          <w:szCs w:val="24"/>
          <w:lang w:val="pt-PT"/>
        </w:rPr>
        <w:t xml:space="preserve">As matrículas serão realizadas </w:t>
      </w:r>
      <w:r w:rsidR="008D166F" w:rsidRPr="00F8686D">
        <w:rPr>
          <w:rFonts w:ascii="Arial" w:hAnsi="Arial" w:cs="Arial"/>
          <w:sz w:val="24"/>
          <w:szCs w:val="24"/>
          <w:lang w:val="pt-PT"/>
        </w:rPr>
        <w:t xml:space="preserve">de forma </w:t>
      </w:r>
      <w:r w:rsidR="00AC2454">
        <w:rPr>
          <w:rFonts w:ascii="Arial" w:hAnsi="Arial" w:cs="Arial"/>
          <w:sz w:val="24"/>
          <w:szCs w:val="24"/>
          <w:lang w:val="pt-PT"/>
        </w:rPr>
        <w:t xml:space="preserve">exclusivamente </w:t>
      </w:r>
      <w:r w:rsidR="008D166F" w:rsidRPr="00F8686D">
        <w:rPr>
          <w:rFonts w:ascii="Arial" w:hAnsi="Arial" w:cs="Arial"/>
          <w:sz w:val="24"/>
          <w:szCs w:val="24"/>
          <w:lang w:val="pt-PT"/>
        </w:rPr>
        <w:t>online</w:t>
      </w:r>
      <w:r w:rsidR="00AC2454">
        <w:rPr>
          <w:rFonts w:ascii="Arial" w:hAnsi="Arial" w:cs="Arial"/>
          <w:sz w:val="24"/>
          <w:szCs w:val="24"/>
          <w:lang w:val="pt-PT"/>
        </w:rPr>
        <w:t xml:space="preserve">. </w:t>
      </w:r>
      <w:r w:rsidR="00A206BE">
        <w:rPr>
          <w:rFonts w:ascii="Arial" w:hAnsi="Arial" w:cs="Arial"/>
          <w:sz w:val="24"/>
          <w:szCs w:val="24"/>
          <w:lang w:val="pt-PT"/>
        </w:rPr>
        <w:t xml:space="preserve">Uma vez aprovada(o), </w:t>
      </w:r>
      <w:r w:rsidR="00AC2454" w:rsidRPr="00AC2454">
        <w:rPr>
          <w:rFonts w:ascii="Arial" w:hAnsi="Arial" w:cs="Arial"/>
          <w:sz w:val="24"/>
          <w:szCs w:val="24"/>
          <w:lang w:val="pt-PT"/>
        </w:rPr>
        <w:t>a</w:t>
      </w:r>
      <w:r w:rsidR="00AC2454">
        <w:rPr>
          <w:rFonts w:ascii="Arial" w:hAnsi="Arial" w:cs="Arial"/>
          <w:sz w:val="24"/>
          <w:szCs w:val="24"/>
          <w:lang w:val="pt-PT"/>
        </w:rPr>
        <w:t>(</w:t>
      </w:r>
      <w:r w:rsidR="00AC2454" w:rsidRPr="00AC2454">
        <w:rPr>
          <w:rFonts w:ascii="Arial" w:hAnsi="Arial" w:cs="Arial"/>
          <w:sz w:val="24"/>
          <w:szCs w:val="24"/>
          <w:lang w:val="pt-PT"/>
        </w:rPr>
        <w:t>o</w:t>
      </w:r>
      <w:r w:rsidR="00AC2454">
        <w:rPr>
          <w:rFonts w:ascii="Arial" w:hAnsi="Arial" w:cs="Arial"/>
          <w:sz w:val="24"/>
          <w:szCs w:val="24"/>
          <w:lang w:val="pt-PT"/>
        </w:rPr>
        <w:t>) candidata(</w:t>
      </w:r>
      <w:r w:rsidR="00AC2454" w:rsidRPr="00AC2454">
        <w:rPr>
          <w:rFonts w:ascii="Arial" w:hAnsi="Arial" w:cs="Arial"/>
          <w:sz w:val="24"/>
          <w:szCs w:val="24"/>
          <w:lang w:val="pt-PT"/>
        </w:rPr>
        <w:t>o</w:t>
      </w:r>
      <w:r w:rsidR="00AC2454">
        <w:rPr>
          <w:rFonts w:ascii="Arial" w:hAnsi="Arial" w:cs="Arial"/>
          <w:sz w:val="24"/>
          <w:szCs w:val="24"/>
          <w:lang w:val="pt-PT"/>
        </w:rPr>
        <w:t>)</w:t>
      </w:r>
      <w:r w:rsidR="00AC2454" w:rsidRPr="00AC2454">
        <w:rPr>
          <w:rFonts w:ascii="Arial" w:hAnsi="Arial" w:cs="Arial"/>
          <w:sz w:val="24"/>
          <w:szCs w:val="24"/>
          <w:lang w:val="pt-PT"/>
        </w:rPr>
        <w:t xml:space="preserve"> </w:t>
      </w:r>
      <w:r w:rsidR="00A206BE">
        <w:rPr>
          <w:rFonts w:ascii="Arial" w:hAnsi="Arial" w:cs="Arial"/>
          <w:sz w:val="24"/>
          <w:szCs w:val="24"/>
          <w:lang w:val="pt-PT"/>
        </w:rPr>
        <w:t xml:space="preserve">receberá </w:t>
      </w:r>
      <w:r w:rsidR="00AC2454" w:rsidRPr="00AC2454">
        <w:rPr>
          <w:rFonts w:ascii="Arial" w:hAnsi="Arial" w:cs="Arial"/>
          <w:sz w:val="24"/>
          <w:szCs w:val="24"/>
          <w:lang w:val="pt-PT"/>
        </w:rPr>
        <w:t>todas as orientaç</w:t>
      </w:r>
      <w:r w:rsidR="00AC2454">
        <w:rPr>
          <w:rFonts w:ascii="Arial" w:hAnsi="Arial" w:cs="Arial"/>
          <w:sz w:val="24"/>
          <w:szCs w:val="24"/>
          <w:lang w:val="pt-PT"/>
        </w:rPr>
        <w:t xml:space="preserve">ões </w:t>
      </w:r>
      <w:r w:rsidR="00A206BE">
        <w:rPr>
          <w:rFonts w:ascii="Arial" w:hAnsi="Arial" w:cs="Arial"/>
          <w:sz w:val="24"/>
          <w:szCs w:val="24"/>
          <w:lang w:val="pt-PT"/>
        </w:rPr>
        <w:t>necessárias para que a providência seja materializada.</w:t>
      </w:r>
    </w:p>
    <w:p w14:paraId="58FD9C50" w14:textId="6CFDA413" w:rsidR="009F5DD2" w:rsidRPr="00F8686D" w:rsidRDefault="009F5DD2" w:rsidP="009C626A">
      <w:pPr>
        <w:pStyle w:val="ColorfulList-Accent11"/>
        <w:numPr>
          <w:ilvl w:val="0"/>
          <w:numId w:val="44"/>
        </w:numPr>
        <w:pBdr>
          <w:bottom w:val="single" w:sz="4" w:space="1" w:color="auto"/>
        </w:pBdr>
        <w:tabs>
          <w:tab w:val="left" w:pos="709"/>
        </w:tabs>
        <w:spacing w:line="276" w:lineRule="auto"/>
        <w:jc w:val="both"/>
        <w:rPr>
          <w:rFonts w:ascii="Arial" w:hAnsi="Arial" w:cs="Arial"/>
          <w:b/>
          <w:bCs/>
          <w:szCs w:val="24"/>
        </w:rPr>
      </w:pPr>
      <w:r w:rsidRPr="00F8686D">
        <w:rPr>
          <w:rFonts w:ascii="Arial" w:hAnsi="Arial" w:cs="Arial"/>
          <w:b/>
          <w:bCs/>
          <w:szCs w:val="24"/>
        </w:rPr>
        <w:lastRenderedPageBreak/>
        <w:t>DISPOSIÇÕES GERAIS</w:t>
      </w:r>
    </w:p>
    <w:p w14:paraId="14627DBC" w14:textId="77777777" w:rsidR="009F5DD2" w:rsidRPr="00F8686D" w:rsidRDefault="009F5DD2" w:rsidP="0048085C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b/>
          <w:bCs/>
          <w:szCs w:val="24"/>
        </w:rPr>
      </w:pPr>
    </w:p>
    <w:p w14:paraId="167211D4" w14:textId="27EA384F" w:rsidR="009F5DD2" w:rsidRPr="00F8686D" w:rsidRDefault="009F5DD2" w:rsidP="009C626A">
      <w:pPr>
        <w:pStyle w:val="PargrafodaLista"/>
        <w:numPr>
          <w:ilvl w:val="1"/>
          <w:numId w:val="44"/>
        </w:numPr>
        <w:spacing w:after="0"/>
        <w:ind w:left="0" w:firstLine="0"/>
        <w:jc w:val="both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  <w:lang w:val="pt-PT"/>
        </w:rPr>
        <w:t xml:space="preserve"> </w:t>
      </w:r>
      <w:r w:rsidR="0004662A" w:rsidRPr="00F8686D">
        <w:rPr>
          <w:rFonts w:ascii="Arial" w:hAnsi="Arial" w:cs="Arial"/>
          <w:sz w:val="24"/>
          <w:szCs w:val="24"/>
        </w:rPr>
        <w:t>A</w:t>
      </w:r>
      <w:r w:rsidR="009C626A" w:rsidRPr="00F8686D">
        <w:rPr>
          <w:rFonts w:ascii="Arial" w:hAnsi="Arial" w:cs="Arial"/>
          <w:sz w:val="24"/>
          <w:szCs w:val="24"/>
        </w:rPr>
        <w:t>o</w:t>
      </w:r>
      <w:r w:rsidR="0004662A" w:rsidRPr="00F8686D">
        <w:rPr>
          <w:rFonts w:ascii="Arial" w:hAnsi="Arial" w:cs="Arial"/>
          <w:sz w:val="24"/>
          <w:szCs w:val="24"/>
        </w:rPr>
        <w:t xml:space="preserve"> participar do </w:t>
      </w:r>
      <w:r w:rsidR="009C626A" w:rsidRPr="00F8686D">
        <w:rPr>
          <w:rFonts w:ascii="Arial" w:hAnsi="Arial" w:cs="Arial"/>
          <w:sz w:val="24"/>
          <w:szCs w:val="24"/>
        </w:rPr>
        <w:t>P</w:t>
      </w:r>
      <w:r w:rsidR="0004662A" w:rsidRPr="00F8686D">
        <w:rPr>
          <w:rFonts w:ascii="Arial" w:hAnsi="Arial" w:cs="Arial"/>
          <w:sz w:val="24"/>
          <w:szCs w:val="24"/>
        </w:rPr>
        <w:t xml:space="preserve">rocesso </w:t>
      </w:r>
      <w:r w:rsidR="009C626A" w:rsidRPr="00F8686D">
        <w:rPr>
          <w:rFonts w:ascii="Arial" w:hAnsi="Arial" w:cs="Arial"/>
          <w:sz w:val="24"/>
          <w:szCs w:val="24"/>
        </w:rPr>
        <w:t>S</w:t>
      </w:r>
      <w:r w:rsidR="0004662A" w:rsidRPr="00F8686D">
        <w:rPr>
          <w:rFonts w:ascii="Arial" w:hAnsi="Arial" w:cs="Arial"/>
          <w:sz w:val="24"/>
          <w:szCs w:val="24"/>
        </w:rPr>
        <w:t xml:space="preserve">eletivo </w:t>
      </w:r>
      <w:r w:rsidR="009C626A" w:rsidRPr="00F8686D">
        <w:rPr>
          <w:rFonts w:ascii="Arial" w:hAnsi="Arial" w:cs="Arial"/>
          <w:sz w:val="24"/>
          <w:szCs w:val="24"/>
        </w:rPr>
        <w:t xml:space="preserve">previsto </w:t>
      </w:r>
      <w:r w:rsidR="00EA0007" w:rsidRPr="00F8686D">
        <w:rPr>
          <w:rFonts w:ascii="Arial" w:hAnsi="Arial" w:cs="Arial"/>
          <w:sz w:val="24"/>
          <w:szCs w:val="24"/>
        </w:rPr>
        <w:t xml:space="preserve">neste Edital, </w:t>
      </w:r>
      <w:r w:rsidR="009C626A" w:rsidRPr="00F8686D">
        <w:rPr>
          <w:rFonts w:ascii="Arial" w:hAnsi="Arial" w:cs="Arial"/>
          <w:sz w:val="24"/>
          <w:szCs w:val="24"/>
        </w:rPr>
        <w:t>a</w:t>
      </w:r>
      <w:r w:rsidR="00EA0007" w:rsidRPr="00F8686D">
        <w:rPr>
          <w:rFonts w:ascii="Arial" w:hAnsi="Arial" w:cs="Arial"/>
          <w:sz w:val="24"/>
          <w:szCs w:val="24"/>
        </w:rPr>
        <w:t>(o</w:t>
      </w:r>
      <w:r w:rsidR="009C626A" w:rsidRPr="00F8686D">
        <w:rPr>
          <w:rFonts w:ascii="Arial" w:hAnsi="Arial" w:cs="Arial"/>
          <w:sz w:val="24"/>
          <w:szCs w:val="24"/>
        </w:rPr>
        <w:t>)</w:t>
      </w:r>
      <w:r w:rsidR="00EA0007" w:rsidRPr="00F8686D">
        <w:rPr>
          <w:rFonts w:ascii="Arial" w:hAnsi="Arial" w:cs="Arial"/>
          <w:sz w:val="24"/>
          <w:szCs w:val="24"/>
        </w:rPr>
        <w:t xml:space="preserve"> candidat</w:t>
      </w:r>
      <w:r w:rsidR="009C626A" w:rsidRPr="00F8686D">
        <w:rPr>
          <w:rFonts w:ascii="Arial" w:hAnsi="Arial" w:cs="Arial"/>
          <w:sz w:val="24"/>
          <w:szCs w:val="24"/>
        </w:rPr>
        <w:t>a</w:t>
      </w:r>
      <w:r w:rsidR="00EA0007" w:rsidRPr="00F8686D">
        <w:rPr>
          <w:rFonts w:ascii="Arial" w:hAnsi="Arial" w:cs="Arial"/>
          <w:sz w:val="24"/>
          <w:szCs w:val="24"/>
        </w:rPr>
        <w:t>(o</w:t>
      </w:r>
      <w:r w:rsidR="009C626A" w:rsidRPr="00F8686D">
        <w:rPr>
          <w:rFonts w:ascii="Arial" w:hAnsi="Arial" w:cs="Arial"/>
          <w:sz w:val="24"/>
          <w:szCs w:val="24"/>
        </w:rPr>
        <w:t>)</w:t>
      </w:r>
      <w:r w:rsidR="0004662A" w:rsidRPr="00F8686D">
        <w:rPr>
          <w:rFonts w:ascii="Arial" w:hAnsi="Arial" w:cs="Arial"/>
          <w:sz w:val="24"/>
          <w:szCs w:val="24"/>
        </w:rPr>
        <w:t xml:space="preserve"> </w:t>
      </w:r>
      <w:r w:rsidR="009C626A" w:rsidRPr="00F8686D">
        <w:rPr>
          <w:rFonts w:ascii="Arial" w:hAnsi="Arial" w:cs="Arial"/>
          <w:sz w:val="24"/>
          <w:szCs w:val="24"/>
        </w:rPr>
        <w:t xml:space="preserve">declara </w:t>
      </w:r>
      <w:r w:rsidRPr="00F8686D">
        <w:rPr>
          <w:rFonts w:ascii="Arial" w:hAnsi="Arial" w:cs="Arial"/>
          <w:sz w:val="24"/>
          <w:szCs w:val="24"/>
        </w:rPr>
        <w:t>que são verdadeira</w:t>
      </w:r>
      <w:r w:rsidR="00EA0007" w:rsidRPr="00F8686D">
        <w:rPr>
          <w:rFonts w:ascii="Arial" w:hAnsi="Arial" w:cs="Arial"/>
          <w:sz w:val="24"/>
          <w:szCs w:val="24"/>
        </w:rPr>
        <w:t>s as informações e fatos por ela(e)</w:t>
      </w:r>
      <w:r w:rsidRPr="00F8686D">
        <w:rPr>
          <w:rFonts w:ascii="Arial" w:hAnsi="Arial" w:cs="Arial"/>
          <w:sz w:val="24"/>
          <w:szCs w:val="24"/>
        </w:rPr>
        <w:t xml:space="preserve"> apresentados</w:t>
      </w:r>
      <w:r w:rsidR="009C626A" w:rsidRPr="00F8686D">
        <w:rPr>
          <w:rFonts w:ascii="Arial" w:hAnsi="Arial" w:cs="Arial"/>
          <w:sz w:val="24"/>
          <w:szCs w:val="24"/>
        </w:rPr>
        <w:t xml:space="preserve">, </w:t>
      </w:r>
      <w:r w:rsidR="0004662A" w:rsidRPr="00F8686D">
        <w:rPr>
          <w:rFonts w:ascii="Arial" w:hAnsi="Arial" w:cs="Arial"/>
          <w:sz w:val="24"/>
          <w:szCs w:val="24"/>
        </w:rPr>
        <w:t>e que</w:t>
      </w:r>
      <w:r w:rsidRPr="00F8686D">
        <w:rPr>
          <w:rFonts w:ascii="Arial" w:hAnsi="Arial" w:cs="Arial"/>
          <w:sz w:val="24"/>
          <w:szCs w:val="24"/>
        </w:rPr>
        <w:t xml:space="preserve"> são idôneos os documentos que os comprovam. Qualquer divergência </w:t>
      </w:r>
      <w:r w:rsidR="009C626A" w:rsidRPr="00F8686D">
        <w:rPr>
          <w:rFonts w:ascii="Arial" w:hAnsi="Arial" w:cs="Arial"/>
          <w:sz w:val="24"/>
          <w:szCs w:val="24"/>
        </w:rPr>
        <w:t>resultará no indeferimento da inscrição ou cancelamento da matrícula</w:t>
      </w:r>
      <w:r w:rsidR="0004662A" w:rsidRPr="00F8686D">
        <w:rPr>
          <w:rFonts w:ascii="Arial" w:hAnsi="Arial" w:cs="Arial"/>
          <w:sz w:val="24"/>
          <w:szCs w:val="24"/>
        </w:rPr>
        <w:t xml:space="preserve">, </w:t>
      </w:r>
      <w:r w:rsidR="009C626A" w:rsidRPr="00F8686D">
        <w:rPr>
          <w:rFonts w:ascii="Arial" w:hAnsi="Arial" w:cs="Arial"/>
          <w:sz w:val="24"/>
          <w:szCs w:val="24"/>
        </w:rPr>
        <w:t xml:space="preserve">além da </w:t>
      </w:r>
      <w:r w:rsidR="0004662A" w:rsidRPr="00F8686D">
        <w:rPr>
          <w:rFonts w:ascii="Arial" w:hAnsi="Arial" w:cs="Arial"/>
          <w:sz w:val="24"/>
          <w:szCs w:val="24"/>
        </w:rPr>
        <w:t>eventual responsabilização</w:t>
      </w:r>
      <w:r w:rsidRPr="00F8686D">
        <w:rPr>
          <w:rFonts w:ascii="Arial" w:hAnsi="Arial" w:cs="Arial"/>
          <w:sz w:val="24"/>
          <w:szCs w:val="24"/>
        </w:rPr>
        <w:t xml:space="preserve"> civil e </w:t>
      </w:r>
      <w:r w:rsidR="009C626A" w:rsidRPr="00F8686D">
        <w:rPr>
          <w:rFonts w:ascii="Arial" w:hAnsi="Arial" w:cs="Arial"/>
          <w:sz w:val="24"/>
          <w:szCs w:val="24"/>
        </w:rPr>
        <w:t>criminal</w:t>
      </w:r>
      <w:r w:rsidRPr="00F8686D">
        <w:rPr>
          <w:rFonts w:ascii="Arial" w:hAnsi="Arial" w:cs="Arial"/>
          <w:sz w:val="24"/>
          <w:szCs w:val="24"/>
        </w:rPr>
        <w:t>.</w:t>
      </w:r>
    </w:p>
    <w:p w14:paraId="3B8C7A0E" w14:textId="77777777" w:rsidR="009C626A" w:rsidRPr="00F8686D" w:rsidRDefault="009C626A" w:rsidP="009C626A">
      <w:pPr>
        <w:pStyle w:val="PargrafodaLista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14:paraId="48B70FA7" w14:textId="20C4E8D9" w:rsidR="00E4766D" w:rsidRPr="00F8686D" w:rsidRDefault="009C626A" w:rsidP="009C626A">
      <w:pPr>
        <w:pStyle w:val="PargrafodaLista"/>
        <w:numPr>
          <w:ilvl w:val="1"/>
          <w:numId w:val="44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 xml:space="preserve">A </w:t>
      </w:r>
      <w:r w:rsidR="009F5DD2" w:rsidRPr="00F8686D">
        <w:rPr>
          <w:rFonts w:ascii="Arial" w:hAnsi="Arial" w:cs="Arial"/>
          <w:sz w:val="24"/>
          <w:szCs w:val="24"/>
        </w:rPr>
        <w:t xml:space="preserve">inscrição implica </w:t>
      </w:r>
      <w:r w:rsidRPr="00F8686D">
        <w:rPr>
          <w:rFonts w:ascii="Arial" w:hAnsi="Arial" w:cs="Arial"/>
          <w:sz w:val="24"/>
          <w:szCs w:val="24"/>
        </w:rPr>
        <w:t>n</w:t>
      </w:r>
      <w:r w:rsidR="009F5DD2" w:rsidRPr="00F8686D">
        <w:rPr>
          <w:rFonts w:ascii="Arial" w:hAnsi="Arial" w:cs="Arial"/>
          <w:sz w:val="24"/>
          <w:szCs w:val="24"/>
        </w:rPr>
        <w:t xml:space="preserve">a aceitação </w:t>
      </w:r>
      <w:r w:rsidR="00A206BE">
        <w:rPr>
          <w:rFonts w:ascii="Arial" w:hAnsi="Arial" w:cs="Arial"/>
          <w:sz w:val="24"/>
          <w:szCs w:val="24"/>
        </w:rPr>
        <w:t xml:space="preserve">de todas as </w:t>
      </w:r>
      <w:r w:rsidR="009F5DD2" w:rsidRPr="00F8686D">
        <w:rPr>
          <w:rFonts w:ascii="Arial" w:hAnsi="Arial" w:cs="Arial"/>
          <w:sz w:val="24"/>
          <w:szCs w:val="24"/>
        </w:rPr>
        <w:t xml:space="preserve">normas </w:t>
      </w:r>
      <w:r w:rsidR="00A206BE">
        <w:rPr>
          <w:rFonts w:ascii="Arial" w:hAnsi="Arial" w:cs="Arial"/>
          <w:sz w:val="24"/>
          <w:szCs w:val="24"/>
        </w:rPr>
        <w:t xml:space="preserve">e condições previstas neste </w:t>
      </w:r>
      <w:r w:rsidR="009F5DD2" w:rsidRPr="00F8686D">
        <w:rPr>
          <w:rFonts w:ascii="Arial" w:hAnsi="Arial" w:cs="Arial"/>
          <w:sz w:val="24"/>
          <w:szCs w:val="24"/>
        </w:rPr>
        <w:t>Edital</w:t>
      </w:r>
      <w:r w:rsidR="004007B7">
        <w:rPr>
          <w:rFonts w:ascii="Arial" w:hAnsi="Arial" w:cs="Arial"/>
          <w:sz w:val="24"/>
          <w:szCs w:val="24"/>
        </w:rPr>
        <w:t xml:space="preserve"> </w:t>
      </w:r>
      <w:r w:rsidR="009F5DD2" w:rsidRPr="00F8686D">
        <w:rPr>
          <w:rFonts w:ascii="Arial" w:hAnsi="Arial" w:cs="Arial"/>
          <w:sz w:val="24"/>
          <w:szCs w:val="24"/>
        </w:rPr>
        <w:t>e</w:t>
      </w:r>
      <w:r w:rsidR="004007B7">
        <w:rPr>
          <w:rFonts w:ascii="Arial" w:hAnsi="Arial" w:cs="Arial"/>
          <w:sz w:val="24"/>
          <w:szCs w:val="24"/>
        </w:rPr>
        <w:t>, ademais,</w:t>
      </w:r>
      <w:r w:rsidR="009F5DD2" w:rsidRPr="00F8686D">
        <w:rPr>
          <w:rFonts w:ascii="Arial" w:hAnsi="Arial" w:cs="Arial"/>
          <w:sz w:val="24"/>
          <w:szCs w:val="24"/>
        </w:rPr>
        <w:t xml:space="preserve"> </w:t>
      </w:r>
      <w:r w:rsidRPr="00F8686D">
        <w:rPr>
          <w:rFonts w:ascii="Arial" w:hAnsi="Arial" w:cs="Arial"/>
          <w:sz w:val="24"/>
          <w:szCs w:val="24"/>
        </w:rPr>
        <w:t>n</w:t>
      </w:r>
      <w:r w:rsidR="009F5DD2" w:rsidRPr="00F8686D">
        <w:rPr>
          <w:rFonts w:ascii="Arial" w:hAnsi="Arial" w:cs="Arial"/>
          <w:sz w:val="24"/>
          <w:szCs w:val="24"/>
        </w:rPr>
        <w:t xml:space="preserve">a declaração de que </w:t>
      </w:r>
      <w:r w:rsidR="004007B7">
        <w:rPr>
          <w:rFonts w:ascii="Arial" w:hAnsi="Arial" w:cs="Arial"/>
          <w:sz w:val="24"/>
          <w:szCs w:val="24"/>
        </w:rPr>
        <w:t xml:space="preserve">a(o) candidata(o) </w:t>
      </w:r>
      <w:r w:rsidR="009F5DD2" w:rsidRPr="00F8686D">
        <w:rPr>
          <w:rFonts w:ascii="Arial" w:hAnsi="Arial" w:cs="Arial"/>
          <w:sz w:val="24"/>
          <w:szCs w:val="24"/>
        </w:rPr>
        <w:t xml:space="preserve">leu e compreendeu tudo o que nele consta, não restando qualquer dúvida </w:t>
      </w:r>
      <w:r w:rsidRPr="00F8686D">
        <w:rPr>
          <w:rFonts w:ascii="Arial" w:hAnsi="Arial" w:cs="Arial"/>
          <w:sz w:val="24"/>
          <w:szCs w:val="24"/>
        </w:rPr>
        <w:t xml:space="preserve">sobre o que </w:t>
      </w:r>
      <w:r w:rsidR="009F5DD2" w:rsidRPr="00F8686D">
        <w:rPr>
          <w:rFonts w:ascii="Arial" w:hAnsi="Arial" w:cs="Arial"/>
          <w:sz w:val="24"/>
          <w:szCs w:val="24"/>
        </w:rPr>
        <w:t>aqui previsto.</w:t>
      </w:r>
    </w:p>
    <w:p w14:paraId="44801881" w14:textId="037C625A" w:rsidR="009C626A" w:rsidRPr="00F8686D" w:rsidRDefault="009C626A" w:rsidP="009C626A">
      <w:pPr>
        <w:pStyle w:val="PargrafodaLista"/>
        <w:numPr>
          <w:ilvl w:val="1"/>
          <w:numId w:val="44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 xml:space="preserve">Toda e qualquer omissão será resolvida pela Comissão de Avaliação, cujas decisões serão </w:t>
      </w:r>
      <w:r w:rsidR="009F5DD2" w:rsidRPr="00F8686D">
        <w:rPr>
          <w:rFonts w:ascii="Arial" w:hAnsi="Arial" w:cs="Arial"/>
          <w:sz w:val="24"/>
          <w:szCs w:val="24"/>
        </w:rPr>
        <w:t xml:space="preserve">soberanas e não </w:t>
      </w:r>
      <w:r w:rsidR="004007B7">
        <w:rPr>
          <w:rFonts w:ascii="Arial" w:hAnsi="Arial" w:cs="Arial"/>
          <w:sz w:val="24"/>
          <w:szCs w:val="24"/>
        </w:rPr>
        <w:t xml:space="preserve">passíveis de </w:t>
      </w:r>
      <w:r w:rsidR="009F5DD2" w:rsidRPr="00F8686D">
        <w:rPr>
          <w:rFonts w:ascii="Arial" w:hAnsi="Arial" w:cs="Arial"/>
          <w:sz w:val="24"/>
          <w:szCs w:val="24"/>
        </w:rPr>
        <w:t>recursos</w:t>
      </w:r>
      <w:r w:rsidRPr="00F8686D">
        <w:rPr>
          <w:rFonts w:ascii="Arial" w:hAnsi="Arial" w:cs="Arial"/>
          <w:sz w:val="24"/>
          <w:szCs w:val="24"/>
        </w:rPr>
        <w:t>.</w:t>
      </w:r>
    </w:p>
    <w:p w14:paraId="1A9ACE8B" w14:textId="77777777" w:rsidR="004007B7" w:rsidRDefault="004007B7" w:rsidP="009C626A">
      <w:pPr>
        <w:pStyle w:val="PargrafodaLista"/>
        <w:numPr>
          <w:ilvl w:val="1"/>
          <w:numId w:val="44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Este </w:t>
      </w:r>
      <w:r w:rsidR="009C626A" w:rsidRPr="00F8686D">
        <w:rPr>
          <w:rFonts w:ascii="Arial" w:hAnsi="Arial" w:cs="Arial"/>
          <w:sz w:val="24"/>
          <w:szCs w:val="24"/>
        </w:rPr>
        <w:t xml:space="preserve">Edital </w:t>
      </w:r>
      <w:r>
        <w:rPr>
          <w:rFonts w:ascii="Arial" w:hAnsi="Arial" w:cs="Arial"/>
          <w:sz w:val="24"/>
          <w:szCs w:val="24"/>
        </w:rPr>
        <w:t xml:space="preserve">poderá </w:t>
      </w:r>
      <w:r w:rsidR="009C626A" w:rsidRPr="00F8686D">
        <w:rPr>
          <w:rFonts w:ascii="Arial" w:hAnsi="Arial" w:cs="Arial"/>
          <w:sz w:val="24"/>
          <w:szCs w:val="24"/>
        </w:rPr>
        <w:t xml:space="preserve">sofrer alterações, atualizações ou acréscimos a qualquer tempo, devendo haver a consequente divulgação em novo Edital ou Aviso a ser publicado. </w:t>
      </w:r>
    </w:p>
    <w:p w14:paraId="202648D9" w14:textId="7CDBE8ED" w:rsidR="009F5DD2" w:rsidRPr="00C3496E" w:rsidRDefault="009C626A" w:rsidP="009C626A">
      <w:pPr>
        <w:pStyle w:val="PargrafodaLista"/>
        <w:numPr>
          <w:ilvl w:val="1"/>
          <w:numId w:val="44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 xml:space="preserve">É de inteira responsabilidade </w:t>
      </w:r>
      <w:r w:rsidR="00EA0007" w:rsidRPr="00F8686D">
        <w:rPr>
          <w:rFonts w:ascii="Arial" w:hAnsi="Arial" w:cs="Arial"/>
          <w:sz w:val="24"/>
          <w:szCs w:val="24"/>
        </w:rPr>
        <w:t>d</w:t>
      </w:r>
      <w:r w:rsidRPr="00F8686D">
        <w:rPr>
          <w:rFonts w:ascii="Arial" w:hAnsi="Arial" w:cs="Arial"/>
          <w:sz w:val="24"/>
          <w:szCs w:val="24"/>
        </w:rPr>
        <w:t>as</w:t>
      </w:r>
      <w:r w:rsidR="00EA0007" w:rsidRPr="00F8686D">
        <w:rPr>
          <w:rFonts w:ascii="Arial" w:hAnsi="Arial" w:cs="Arial"/>
          <w:sz w:val="24"/>
          <w:szCs w:val="24"/>
        </w:rPr>
        <w:t>(os</w:t>
      </w:r>
      <w:r w:rsidRPr="00F8686D">
        <w:rPr>
          <w:rFonts w:ascii="Arial" w:hAnsi="Arial" w:cs="Arial"/>
          <w:sz w:val="24"/>
          <w:szCs w:val="24"/>
        </w:rPr>
        <w:t>) candidatas</w:t>
      </w:r>
      <w:r w:rsidR="00EA0007" w:rsidRPr="00F8686D">
        <w:rPr>
          <w:rFonts w:ascii="Arial" w:hAnsi="Arial" w:cs="Arial"/>
          <w:sz w:val="24"/>
          <w:szCs w:val="24"/>
        </w:rPr>
        <w:t>(os</w:t>
      </w:r>
      <w:r w:rsidRPr="00F8686D">
        <w:rPr>
          <w:rFonts w:ascii="Arial" w:hAnsi="Arial" w:cs="Arial"/>
          <w:sz w:val="24"/>
          <w:szCs w:val="24"/>
        </w:rPr>
        <w:t xml:space="preserve">) acompanhar a publicação de todos os Atos, Editais, Avisos e Comunicados referentes a este Edital, que é válido até </w:t>
      </w:r>
      <w:r w:rsidR="00A33DB4" w:rsidRPr="00C3496E">
        <w:rPr>
          <w:rFonts w:ascii="Arial" w:hAnsi="Arial" w:cs="Arial"/>
          <w:sz w:val="24"/>
          <w:szCs w:val="24"/>
        </w:rPr>
        <w:t>31/</w:t>
      </w:r>
      <w:r w:rsidR="00C3496E" w:rsidRPr="00C3496E">
        <w:rPr>
          <w:rFonts w:ascii="Arial" w:hAnsi="Arial" w:cs="Arial"/>
          <w:sz w:val="24"/>
          <w:szCs w:val="24"/>
        </w:rPr>
        <w:t>10</w:t>
      </w:r>
      <w:r w:rsidR="00A33DB4" w:rsidRPr="00C3496E">
        <w:rPr>
          <w:rFonts w:ascii="Arial" w:hAnsi="Arial" w:cs="Arial"/>
          <w:sz w:val="24"/>
          <w:szCs w:val="24"/>
        </w:rPr>
        <w:t>/2022</w:t>
      </w:r>
      <w:r w:rsidRPr="00C3496E">
        <w:rPr>
          <w:rFonts w:ascii="Arial" w:hAnsi="Arial" w:cs="Arial"/>
          <w:sz w:val="24"/>
          <w:szCs w:val="24"/>
        </w:rPr>
        <w:t>.</w:t>
      </w:r>
      <w:r w:rsidR="00EA0007" w:rsidRPr="00C3496E">
        <w:rPr>
          <w:rFonts w:ascii="Arial" w:hAnsi="Arial" w:cs="Arial"/>
          <w:sz w:val="24"/>
          <w:szCs w:val="24"/>
        </w:rPr>
        <w:t xml:space="preserve"> </w:t>
      </w:r>
    </w:p>
    <w:p w14:paraId="77C57536" w14:textId="77777777" w:rsidR="009F5DD2" w:rsidRPr="00F8686D" w:rsidRDefault="009F5DD2" w:rsidP="0048085C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>Divulgue-se.</w:t>
      </w:r>
    </w:p>
    <w:p w14:paraId="6D2E8449" w14:textId="77777777" w:rsidR="00A94A74" w:rsidRPr="00F8686D" w:rsidRDefault="00A94A74" w:rsidP="0048085C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14:paraId="3D86B940" w14:textId="0590D2A6" w:rsidR="004651AC" w:rsidRPr="00A33DB4" w:rsidRDefault="001C15FB" w:rsidP="004651AC">
      <w:pPr>
        <w:tabs>
          <w:tab w:val="left" w:pos="567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A33DB4">
        <w:rPr>
          <w:rFonts w:ascii="Arial" w:hAnsi="Arial" w:cs="Arial"/>
          <w:sz w:val="24"/>
          <w:szCs w:val="24"/>
        </w:rPr>
        <w:t xml:space="preserve">São Paulo, </w:t>
      </w:r>
      <w:r w:rsidR="00A33DB4" w:rsidRPr="00A33DB4">
        <w:rPr>
          <w:rFonts w:ascii="Arial" w:hAnsi="Arial" w:cs="Arial"/>
          <w:sz w:val="24"/>
          <w:szCs w:val="24"/>
        </w:rPr>
        <w:t>1</w:t>
      </w:r>
      <w:r w:rsidR="00C3496E">
        <w:rPr>
          <w:rFonts w:ascii="Arial" w:hAnsi="Arial" w:cs="Arial"/>
          <w:sz w:val="24"/>
          <w:szCs w:val="24"/>
        </w:rPr>
        <w:t>5</w:t>
      </w:r>
      <w:r w:rsidR="00EA0007" w:rsidRPr="00A33DB4">
        <w:rPr>
          <w:rFonts w:ascii="Arial" w:hAnsi="Arial" w:cs="Arial"/>
          <w:sz w:val="24"/>
          <w:szCs w:val="24"/>
        </w:rPr>
        <w:t xml:space="preserve"> de </w:t>
      </w:r>
      <w:r w:rsidR="00BA5F34">
        <w:rPr>
          <w:rFonts w:ascii="Arial" w:hAnsi="Arial" w:cs="Arial"/>
          <w:sz w:val="24"/>
          <w:szCs w:val="24"/>
        </w:rPr>
        <w:t>junho</w:t>
      </w:r>
      <w:r w:rsidR="00EA0007" w:rsidRPr="00A33DB4">
        <w:rPr>
          <w:rFonts w:ascii="Arial" w:hAnsi="Arial" w:cs="Arial"/>
          <w:sz w:val="24"/>
          <w:szCs w:val="24"/>
        </w:rPr>
        <w:t xml:space="preserve"> </w:t>
      </w:r>
      <w:r w:rsidR="0007710D" w:rsidRPr="00A33DB4">
        <w:rPr>
          <w:rFonts w:ascii="Arial" w:hAnsi="Arial" w:cs="Arial"/>
          <w:sz w:val="24"/>
          <w:szCs w:val="24"/>
        </w:rPr>
        <w:t>de 202</w:t>
      </w:r>
      <w:r w:rsidR="00BA5F34">
        <w:rPr>
          <w:rFonts w:ascii="Arial" w:hAnsi="Arial" w:cs="Arial"/>
          <w:sz w:val="24"/>
          <w:szCs w:val="24"/>
        </w:rPr>
        <w:t>2</w:t>
      </w:r>
      <w:r w:rsidR="004651AC" w:rsidRPr="00A33DB4">
        <w:rPr>
          <w:rFonts w:ascii="Arial" w:hAnsi="Arial" w:cs="Arial"/>
          <w:sz w:val="24"/>
          <w:szCs w:val="24"/>
        </w:rPr>
        <w:t>.</w:t>
      </w:r>
    </w:p>
    <w:p w14:paraId="15115E3E" w14:textId="77777777" w:rsidR="004651AC" w:rsidRPr="00F8686D" w:rsidRDefault="004651AC" w:rsidP="004651AC">
      <w:pPr>
        <w:tabs>
          <w:tab w:val="left" w:pos="567"/>
        </w:tabs>
        <w:spacing w:after="0"/>
        <w:jc w:val="center"/>
        <w:rPr>
          <w:rFonts w:ascii="Arial" w:hAnsi="Arial" w:cs="Arial"/>
          <w:sz w:val="24"/>
          <w:szCs w:val="24"/>
        </w:rPr>
      </w:pPr>
    </w:p>
    <w:p w14:paraId="13BF9F3A" w14:textId="77777777" w:rsidR="004651AC" w:rsidRPr="00F8686D" w:rsidRDefault="004651AC" w:rsidP="004651AC">
      <w:pPr>
        <w:tabs>
          <w:tab w:val="left" w:pos="567"/>
        </w:tabs>
        <w:spacing w:after="0"/>
        <w:jc w:val="center"/>
        <w:rPr>
          <w:rFonts w:ascii="Arial" w:hAnsi="Arial" w:cs="Arial"/>
          <w:sz w:val="24"/>
          <w:szCs w:val="24"/>
        </w:rPr>
      </w:pPr>
    </w:p>
    <w:p w14:paraId="3893905F" w14:textId="2BDE8C78" w:rsidR="004651AC" w:rsidRPr="00F8686D" w:rsidRDefault="004651AC" w:rsidP="004651AC">
      <w:pPr>
        <w:tabs>
          <w:tab w:val="left" w:pos="567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>Associação dos Artistas Amigos da Praça</w:t>
      </w:r>
    </w:p>
    <w:p w14:paraId="0A0F8707" w14:textId="77777777" w:rsidR="004651AC" w:rsidRPr="00F8686D" w:rsidRDefault="004651AC" w:rsidP="004651AC">
      <w:pPr>
        <w:tabs>
          <w:tab w:val="left" w:pos="567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>SP Escola de Teatro – Centro de Formação das Artes do Palco</w:t>
      </w:r>
    </w:p>
    <w:p w14:paraId="2C95E579" w14:textId="6A71D3FD" w:rsidR="009F5DD2" w:rsidRPr="0007710D" w:rsidRDefault="004651AC" w:rsidP="004651AC">
      <w:pPr>
        <w:tabs>
          <w:tab w:val="left" w:pos="567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F8686D">
        <w:rPr>
          <w:rFonts w:ascii="Arial" w:hAnsi="Arial" w:cs="Arial"/>
          <w:sz w:val="24"/>
          <w:szCs w:val="24"/>
        </w:rPr>
        <w:t>Diretoria Executiva</w:t>
      </w:r>
    </w:p>
    <w:p w14:paraId="0D911DAA" w14:textId="62FEC881" w:rsidR="001163F0" w:rsidRDefault="001163F0" w:rsidP="0048085C"/>
    <w:p w14:paraId="635EE084" w14:textId="14348381" w:rsidR="004651AC" w:rsidRDefault="004651AC" w:rsidP="0048085C"/>
    <w:sectPr w:rsidR="004651AC" w:rsidSect="005E2D77">
      <w:headerReference w:type="default" r:id="rId11"/>
      <w:footerReference w:type="default" r:id="rId12"/>
      <w:pgSz w:w="11906" w:h="16838"/>
      <w:pgMar w:top="1417" w:right="1701" w:bottom="1417" w:left="1701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8CA4F4" w14:textId="77777777" w:rsidR="005C567E" w:rsidRDefault="005C567E">
      <w:pPr>
        <w:spacing w:after="0" w:line="240" w:lineRule="auto"/>
      </w:pPr>
      <w:r>
        <w:separator/>
      </w:r>
    </w:p>
  </w:endnote>
  <w:endnote w:type="continuationSeparator" w:id="0">
    <w:p w14:paraId="7768B726" w14:textId="77777777" w:rsidR="005C567E" w:rsidRDefault="005C5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38653385"/>
      <w:docPartObj>
        <w:docPartGallery w:val="Page Numbers (Bottom of Page)"/>
        <w:docPartUnique/>
      </w:docPartObj>
    </w:sdtPr>
    <w:sdtEndPr/>
    <w:sdtContent>
      <w:p w14:paraId="3B1B9B6D" w14:textId="77777777" w:rsidR="0007214F" w:rsidRDefault="0007214F">
        <w:pPr>
          <w:pStyle w:val="Rodap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9E493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D2678BE" w14:textId="77777777" w:rsidR="0007214F" w:rsidRDefault="0007214F" w:rsidP="000F2201">
    <w:pPr>
      <w:pStyle w:val="Rodap"/>
      <w:jc w:val="right"/>
    </w:pPr>
    <w:r>
      <w:rPr>
        <w:noProof/>
        <w:lang w:val="en-US"/>
      </w:rPr>
      <w:drawing>
        <wp:inline distT="0" distB="0" distL="0" distR="0" wp14:anchorId="228BDD3C" wp14:editId="6AB30A4E">
          <wp:extent cx="5400040" cy="544814"/>
          <wp:effectExtent l="0" t="0" r="0" b="8255"/>
          <wp:docPr id="4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CA3A8" w14:textId="77777777" w:rsidR="005C567E" w:rsidRDefault="005C567E">
      <w:pPr>
        <w:spacing w:after="0" w:line="240" w:lineRule="auto"/>
      </w:pPr>
      <w:r>
        <w:separator/>
      </w:r>
    </w:p>
  </w:footnote>
  <w:footnote w:type="continuationSeparator" w:id="0">
    <w:p w14:paraId="5175299E" w14:textId="77777777" w:rsidR="005C567E" w:rsidRDefault="005C567E">
      <w:pPr>
        <w:spacing w:after="0" w:line="240" w:lineRule="auto"/>
      </w:pPr>
      <w:r>
        <w:continuationSeparator/>
      </w:r>
    </w:p>
  </w:footnote>
  <w:footnote w:id="1">
    <w:p w14:paraId="25AD5DE0" w14:textId="17DBDDC0" w:rsidR="0007214F" w:rsidRPr="00224360" w:rsidRDefault="0007214F" w:rsidP="00EE792C">
      <w:pPr>
        <w:pStyle w:val="Textodenotaderodap"/>
        <w:jc w:val="both"/>
        <w:rPr>
          <w:rFonts w:ascii="Arial" w:hAnsi="Arial"/>
        </w:rPr>
      </w:pPr>
      <w:r w:rsidRPr="00224360">
        <w:rPr>
          <w:rStyle w:val="Refdenotaderodap"/>
          <w:rFonts w:ascii="Arial" w:hAnsi="Arial"/>
        </w:rPr>
        <w:footnoteRef/>
      </w:r>
      <w:r w:rsidRPr="00224360">
        <w:rPr>
          <w:rFonts w:ascii="Arial" w:hAnsi="Arial"/>
        </w:rPr>
        <w:t xml:space="preserve"> Definição estabelecida pelo escritório do Alto Comissariado das Nações Unidas para Refugiados, criado em 1950. Disponível em </w:t>
      </w:r>
      <w:hyperlink r:id="rId1" w:history="1">
        <w:r w:rsidRPr="00224360">
          <w:rPr>
            <w:rStyle w:val="Hyperlink"/>
            <w:rFonts w:ascii="Arial" w:hAnsi="Arial"/>
          </w:rPr>
          <w:t>https://www.acnur.org/portugues/quem-ajudamos/refugiados/</w:t>
        </w:r>
      </w:hyperlink>
      <w:r w:rsidRPr="00224360">
        <w:rPr>
          <w:rFonts w:ascii="Arial" w:hAnsi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0B6FDC" w14:textId="77777777" w:rsidR="0007214F" w:rsidRPr="00BE567E" w:rsidRDefault="0007214F" w:rsidP="00BE567E">
    <w:pPr>
      <w:pStyle w:val="Cabealho"/>
      <w:tabs>
        <w:tab w:val="clear" w:pos="4252"/>
      </w:tabs>
      <w:jc w:val="center"/>
      <w:rPr>
        <w:sz w:val="18"/>
        <w:szCs w:val="18"/>
      </w:rPr>
    </w:pPr>
  </w:p>
  <w:p w14:paraId="2950BB12" w14:textId="0BD73B52" w:rsidR="0007214F" w:rsidRDefault="0007214F" w:rsidP="00BE567E">
    <w:pPr>
      <w:pStyle w:val="Cabealho"/>
      <w:tabs>
        <w:tab w:val="clear" w:pos="4252"/>
      </w:tabs>
      <w:jc w:val="right"/>
    </w:pPr>
    <w:r>
      <w:rPr>
        <w:noProof/>
        <w:lang w:val="en-US"/>
      </w:rPr>
      <w:drawing>
        <wp:inline distT="0" distB="0" distL="0" distR="0" wp14:anchorId="4E75C670" wp14:editId="174A903B">
          <wp:extent cx="4162425" cy="946203"/>
          <wp:effectExtent l="0" t="0" r="0" b="6350"/>
          <wp:docPr id="2" name="Picture 2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2C85E51" w14:textId="77777777" w:rsidR="0007214F" w:rsidRDefault="0007214F" w:rsidP="00BE567E">
    <w:pPr>
      <w:pStyle w:val="Cabealho"/>
      <w:tabs>
        <w:tab w:val="clear" w:pos="4252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1175B"/>
    <w:multiLevelType w:val="multilevel"/>
    <w:tmpl w:val="638A0782"/>
    <w:lvl w:ilvl="0">
      <w:start w:val="5"/>
      <w:numFmt w:val="decimal"/>
      <w:lvlText w:val="%1."/>
      <w:lvlJc w:val="left"/>
      <w:pPr>
        <w:ind w:left="780" w:hanging="78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562" w:hanging="7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4" w:hanging="7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16" w:hanging="2160"/>
      </w:pPr>
      <w:rPr>
        <w:rFonts w:hint="default"/>
      </w:rPr>
    </w:lvl>
  </w:abstractNum>
  <w:abstractNum w:abstractNumId="1" w15:restartNumberingAfterBreak="0">
    <w:nsid w:val="04B955FF"/>
    <w:multiLevelType w:val="multilevel"/>
    <w:tmpl w:val="EADED9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" w15:restartNumberingAfterBreak="0">
    <w:nsid w:val="052B7A86"/>
    <w:multiLevelType w:val="multilevel"/>
    <w:tmpl w:val="8A2AD3C6"/>
    <w:lvl w:ilvl="0">
      <w:start w:val="4"/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" w15:restartNumberingAfterBreak="0">
    <w:nsid w:val="07296B00"/>
    <w:multiLevelType w:val="multilevel"/>
    <w:tmpl w:val="EADC76C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07685EC7"/>
    <w:multiLevelType w:val="hybridMultilevel"/>
    <w:tmpl w:val="36B89346"/>
    <w:lvl w:ilvl="0" w:tplc="8E90C674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092037C2"/>
    <w:multiLevelType w:val="multilevel"/>
    <w:tmpl w:val="665060C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53" w:hanging="360"/>
      </w:pPr>
      <w:rPr>
        <w:rFonts w:hint="default"/>
        <w:b/>
      </w:rPr>
    </w:lvl>
    <w:lvl w:ilvl="2">
      <w:start w:val="2"/>
      <w:numFmt w:val="decimal"/>
      <w:lvlText w:val="5.7.%3"/>
      <w:lvlJc w:val="left"/>
      <w:pPr>
        <w:ind w:left="2706" w:hanging="720"/>
      </w:pPr>
      <w:rPr>
        <w:rFonts w:ascii="Arial" w:eastAsia="Calibri" w:hAnsi="Arial" w:cs="Arial"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6" w15:restartNumberingAfterBreak="0">
    <w:nsid w:val="0B921E71"/>
    <w:multiLevelType w:val="hybridMultilevel"/>
    <w:tmpl w:val="F35832A8"/>
    <w:lvl w:ilvl="0" w:tplc="D8DE5478">
      <w:start w:val="1"/>
      <w:numFmt w:val="decimal"/>
      <w:lvlText w:val="5.7.%1"/>
      <w:lvlJc w:val="left"/>
      <w:pPr>
        <w:ind w:left="1854" w:hanging="360"/>
      </w:pPr>
      <w:rPr>
        <w:rFonts w:ascii="Arial" w:eastAsia="Calibri" w:hAnsi="Arial" w:cs="Arial" w:hint="default"/>
        <w:b w:val="0"/>
      </w:rPr>
    </w:lvl>
    <w:lvl w:ilvl="1" w:tplc="A1CA6A02">
      <w:start w:val="1"/>
      <w:numFmt w:val="decimal"/>
      <w:lvlText w:val="5.7.%2"/>
      <w:lvlJc w:val="left"/>
      <w:pPr>
        <w:ind w:left="1440" w:hanging="360"/>
      </w:pPr>
      <w:rPr>
        <w:rFonts w:ascii="Arial" w:eastAsia="Calibri" w:hAnsi="Arial" w:cs="Arial" w:hint="default"/>
        <w:b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4D51BA"/>
    <w:multiLevelType w:val="hybridMultilevel"/>
    <w:tmpl w:val="E4A8B2E4"/>
    <w:lvl w:ilvl="0" w:tplc="78863B76">
      <w:start w:val="1"/>
      <w:numFmt w:val="lowerLetter"/>
      <w:lvlText w:val="%1)"/>
      <w:lvlJc w:val="left"/>
      <w:pPr>
        <w:ind w:left="216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15E0623C"/>
    <w:multiLevelType w:val="multilevel"/>
    <w:tmpl w:val="E18C66C2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8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44" w:hanging="1800"/>
      </w:pPr>
      <w:rPr>
        <w:rFonts w:hint="default"/>
      </w:rPr>
    </w:lvl>
  </w:abstractNum>
  <w:abstractNum w:abstractNumId="9" w15:restartNumberingAfterBreak="0">
    <w:nsid w:val="1748483E"/>
    <w:multiLevelType w:val="multilevel"/>
    <w:tmpl w:val="73F01D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2"/>
      <w:numFmt w:val="decimal"/>
      <w:lvlText w:val="%1.%2"/>
      <w:lvlJc w:val="left"/>
      <w:pPr>
        <w:ind w:left="1287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  <w:b w:val="0"/>
        <w:color w:val="auto"/>
      </w:rPr>
    </w:lvl>
  </w:abstractNum>
  <w:abstractNum w:abstractNumId="10" w15:restartNumberingAfterBreak="0">
    <w:nsid w:val="1D7B37B1"/>
    <w:multiLevelType w:val="hybridMultilevel"/>
    <w:tmpl w:val="5CBE6062"/>
    <w:lvl w:ilvl="0" w:tplc="E5488D9E">
      <w:start w:val="1"/>
      <w:numFmt w:val="lowerLetter"/>
      <w:lvlText w:val="%1)"/>
      <w:lvlJc w:val="left"/>
      <w:pPr>
        <w:ind w:left="1495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2291" w:hanging="360"/>
      </w:pPr>
    </w:lvl>
    <w:lvl w:ilvl="2" w:tplc="0416001B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 w15:restartNumberingAfterBreak="0">
    <w:nsid w:val="21A5628F"/>
    <w:multiLevelType w:val="hybridMultilevel"/>
    <w:tmpl w:val="CF14C1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2E5DC5"/>
    <w:multiLevelType w:val="multilevel"/>
    <w:tmpl w:val="76864F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23940BE4"/>
    <w:multiLevelType w:val="multilevel"/>
    <w:tmpl w:val="D1EA7F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4" w15:restartNumberingAfterBreak="0">
    <w:nsid w:val="242A23CA"/>
    <w:multiLevelType w:val="hybridMultilevel"/>
    <w:tmpl w:val="BFEAF304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820D5F"/>
    <w:multiLevelType w:val="multilevel"/>
    <w:tmpl w:val="7350685A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65" w:hanging="52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2BC43F7B"/>
    <w:multiLevelType w:val="multilevel"/>
    <w:tmpl w:val="D1EA7F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7" w15:restartNumberingAfterBreak="0">
    <w:nsid w:val="2C4E567E"/>
    <w:multiLevelType w:val="hybridMultilevel"/>
    <w:tmpl w:val="5F7EC78C"/>
    <w:lvl w:ilvl="0" w:tplc="F924A448">
      <w:start w:val="1"/>
      <w:numFmt w:val="lowerLetter"/>
      <w:lvlText w:val="%1)"/>
      <w:lvlJc w:val="left"/>
      <w:pPr>
        <w:ind w:left="2988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8" w15:restartNumberingAfterBreak="0">
    <w:nsid w:val="2CF27BE2"/>
    <w:multiLevelType w:val="hybridMultilevel"/>
    <w:tmpl w:val="C1D81BA2"/>
    <w:lvl w:ilvl="0" w:tplc="7D6E425E">
      <w:start w:val="1"/>
      <w:numFmt w:val="lowerLetter"/>
      <w:lvlText w:val="%1)"/>
      <w:lvlJc w:val="left"/>
      <w:pPr>
        <w:ind w:left="1428" w:hanging="360"/>
      </w:pPr>
      <w:rPr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2FFA47FB"/>
    <w:multiLevelType w:val="hybridMultilevel"/>
    <w:tmpl w:val="45728980"/>
    <w:lvl w:ilvl="0" w:tplc="78865096">
      <w:start w:val="1"/>
      <w:numFmt w:val="lowerLetter"/>
      <w:lvlText w:val="%1)"/>
      <w:lvlJc w:val="left"/>
      <w:pPr>
        <w:ind w:left="2988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20" w15:restartNumberingAfterBreak="0">
    <w:nsid w:val="310B2F01"/>
    <w:multiLevelType w:val="multilevel"/>
    <w:tmpl w:val="94F4DB32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92" w:hanging="525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3394693E"/>
    <w:multiLevelType w:val="hybridMultilevel"/>
    <w:tmpl w:val="AEA6A412"/>
    <w:lvl w:ilvl="0" w:tplc="19426F9C">
      <w:start w:val="1"/>
      <w:numFmt w:val="decimal"/>
      <w:lvlText w:val="6.2.2.%1"/>
      <w:lvlJc w:val="left"/>
      <w:pPr>
        <w:ind w:left="1800" w:hanging="360"/>
      </w:pPr>
      <w:rPr>
        <w:rFonts w:ascii="Arial" w:eastAsia="Calibri" w:hAnsi="Arial" w:cs="Arial" w:hint="default"/>
        <w:b w:val="0"/>
      </w:rPr>
    </w:lvl>
    <w:lvl w:ilvl="1" w:tplc="D07EE7C8">
      <w:start w:val="1"/>
      <w:numFmt w:val="decimal"/>
      <w:lvlText w:val="6.2.2.%2"/>
      <w:lvlJc w:val="left"/>
      <w:pPr>
        <w:ind w:left="1440" w:hanging="360"/>
      </w:pPr>
      <w:rPr>
        <w:rFonts w:ascii="Arial" w:eastAsia="Calibri" w:hAnsi="Arial" w:cs="Arial" w:hint="default"/>
        <w:b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EB4925"/>
    <w:multiLevelType w:val="multilevel"/>
    <w:tmpl w:val="3676C240"/>
    <w:lvl w:ilvl="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56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6" w:hanging="1800"/>
      </w:pPr>
      <w:rPr>
        <w:rFonts w:hint="default"/>
      </w:rPr>
    </w:lvl>
  </w:abstractNum>
  <w:abstractNum w:abstractNumId="23" w15:restartNumberingAfterBreak="0">
    <w:nsid w:val="398304B1"/>
    <w:multiLevelType w:val="hybridMultilevel"/>
    <w:tmpl w:val="BE72D6FA"/>
    <w:lvl w:ilvl="0" w:tplc="DD547E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4D5159"/>
    <w:multiLevelType w:val="hybridMultilevel"/>
    <w:tmpl w:val="33327BCC"/>
    <w:lvl w:ilvl="0" w:tplc="75C46112">
      <w:start w:val="2"/>
      <w:numFmt w:val="decimal"/>
      <w:lvlText w:val="5.7.1.%1"/>
      <w:lvlJc w:val="left"/>
      <w:pPr>
        <w:ind w:left="2487" w:hanging="360"/>
      </w:pPr>
      <w:rPr>
        <w:rFonts w:ascii="Arial" w:eastAsia="Calibri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8118FB"/>
    <w:multiLevelType w:val="multilevel"/>
    <w:tmpl w:val="BF689380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6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6" w15:restartNumberingAfterBreak="0">
    <w:nsid w:val="3E405B97"/>
    <w:multiLevelType w:val="hybridMultilevel"/>
    <w:tmpl w:val="44806882"/>
    <w:lvl w:ilvl="0" w:tplc="78863B7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78863B76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505605"/>
    <w:multiLevelType w:val="multilevel"/>
    <w:tmpl w:val="46EE981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53" w:hanging="360"/>
      </w:pPr>
      <w:rPr>
        <w:rFonts w:hint="default"/>
        <w:b/>
      </w:rPr>
    </w:lvl>
    <w:lvl w:ilvl="2">
      <w:start w:val="2"/>
      <w:numFmt w:val="decimal"/>
      <w:lvlText w:val="5.7.%3"/>
      <w:lvlJc w:val="left"/>
      <w:pPr>
        <w:ind w:left="1855" w:hanging="720"/>
      </w:pPr>
      <w:rPr>
        <w:rFonts w:ascii="Arial" w:eastAsia="Calibri" w:hAnsi="Arial" w:cs="Arial"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8" w15:restartNumberingAfterBreak="0">
    <w:nsid w:val="3E64363A"/>
    <w:multiLevelType w:val="hybridMultilevel"/>
    <w:tmpl w:val="21261AB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02C1226"/>
    <w:multiLevelType w:val="hybridMultilevel"/>
    <w:tmpl w:val="AE100CDE"/>
    <w:lvl w:ilvl="0" w:tplc="ED2AE6E8">
      <w:start w:val="2"/>
      <w:numFmt w:val="decimal"/>
      <w:lvlText w:val="6.2.3.%1"/>
      <w:lvlJc w:val="left"/>
      <w:pPr>
        <w:ind w:left="780" w:hanging="360"/>
      </w:pPr>
      <w:rPr>
        <w:rFonts w:ascii="Arial" w:eastAsia="Calibri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 w15:restartNumberingAfterBreak="0">
    <w:nsid w:val="45BF617D"/>
    <w:multiLevelType w:val="hybridMultilevel"/>
    <w:tmpl w:val="890CFA3C"/>
    <w:lvl w:ilvl="0" w:tplc="0416000F">
      <w:start w:val="1"/>
      <w:numFmt w:val="decimal"/>
      <w:lvlText w:val="%1."/>
      <w:lvlJc w:val="left"/>
      <w:pPr>
        <w:ind w:left="178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037111"/>
    <w:multiLevelType w:val="hybridMultilevel"/>
    <w:tmpl w:val="07489B96"/>
    <w:lvl w:ilvl="0" w:tplc="6C465628">
      <w:start w:val="1"/>
      <w:numFmt w:val="decimal"/>
      <w:lvlText w:val="6.2.3.%1"/>
      <w:lvlJc w:val="left"/>
      <w:pPr>
        <w:ind w:left="1440" w:hanging="360"/>
      </w:pPr>
      <w:rPr>
        <w:rFonts w:ascii="Arial" w:eastAsia="Calibri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267ED0"/>
    <w:multiLevelType w:val="hybridMultilevel"/>
    <w:tmpl w:val="E3749C84"/>
    <w:lvl w:ilvl="0" w:tplc="DC681C28">
      <w:start w:val="1"/>
      <w:numFmt w:val="decimal"/>
      <w:lvlText w:val="5.7.1.%1"/>
      <w:lvlJc w:val="left"/>
      <w:pPr>
        <w:ind w:left="2706" w:hanging="360"/>
      </w:pPr>
      <w:rPr>
        <w:rFonts w:ascii="Arial" w:eastAsia="Calibri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426" w:hanging="360"/>
      </w:pPr>
    </w:lvl>
    <w:lvl w:ilvl="2" w:tplc="0416001B" w:tentative="1">
      <w:start w:val="1"/>
      <w:numFmt w:val="lowerRoman"/>
      <w:lvlText w:val="%3."/>
      <w:lvlJc w:val="right"/>
      <w:pPr>
        <w:ind w:left="4146" w:hanging="180"/>
      </w:pPr>
    </w:lvl>
    <w:lvl w:ilvl="3" w:tplc="0416000F" w:tentative="1">
      <w:start w:val="1"/>
      <w:numFmt w:val="decimal"/>
      <w:lvlText w:val="%4."/>
      <w:lvlJc w:val="left"/>
      <w:pPr>
        <w:ind w:left="4866" w:hanging="360"/>
      </w:pPr>
    </w:lvl>
    <w:lvl w:ilvl="4" w:tplc="04160019" w:tentative="1">
      <w:start w:val="1"/>
      <w:numFmt w:val="lowerLetter"/>
      <w:lvlText w:val="%5."/>
      <w:lvlJc w:val="left"/>
      <w:pPr>
        <w:ind w:left="5586" w:hanging="360"/>
      </w:pPr>
    </w:lvl>
    <w:lvl w:ilvl="5" w:tplc="0416001B" w:tentative="1">
      <w:start w:val="1"/>
      <w:numFmt w:val="lowerRoman"/>
      <w:lvlText w:val="%6."/>
      <w:lvlJc w:val="right"/>
      <w:pPr>
        <w:ind w:left="6306" w:hanging="180"/>
      </w:pPr>
    </w:lvl>
    <w:lvl w:ilvl="6" w:tplc="0416000F" w:tentative="1">
      <w:start w:val="1"/>
      <w:numFmt w:val="decimal"/>
      <w:lvlText w:val="%7."/>
      <w:lvlJc w:val="left"/>
      <w:pPr>
        <w:ind w:left="7026" w:hanging="360"/>
      </w:pPr>
    </w:lvl>
    <w:lvl w:ilvl="7" w:tplc="04160019" w:tentative="1">
      <w:start w:val="1"/>
      <w:numFmt w:val="lowerLetter"/>
      <w:lvlText w:val="%8."/>
      <w:lvlJc w:val="left"/>
      <w:pPr>
        <w:ind w:left="7746" w:hanging="360"/>
      </w:pPr>
    </w:lvl>
    <w:lvl w:ilvl="8" w:tplc="0416001B" w:tentative="1">
      <w:start w:val="1"/>
      <w:numFmt w:val="lowerRoman"/>
      <w:lvlText w:val="%9."/>
      <w:lvlJc w:val="right"/>
      <w:pPr>
        <w:ind w:left="8466" w:hanging="180"/>
      </w:pPr>
    </w:lvl>
  </w:abstractNum>
  <w:abstractNum w:abstractNumId="33" w15:restartNumberingAfterBreak="0">
    <w:nsid w:val="50CC7193"/>
    <w:multiLevelType w:val="hybridMultilevel"/>
    <w:tmpl w:val="42680E58"/>
    <w:lvl w:ilvl="0" w:tplc="A37403A0">
      <w:start w:val="1"/>
      <w:numFmt w:val="lowerLetter"/>
      <w:lvlText w:val="%1)"/>
      <w:lvlJc w:val="left"/>
      <w:pPr>
        <w:ind w:left="1287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50DA07CC"/>
    <w:multiLevelType w:val="hybridMultilevel"/>
    <w:tmpl w:val="C7A81000"/>
    <w:lvl w:ilvl="0" w:tplc="1B8646DC">
      <w:start w:val="1"/>
      <w:numFmt w:val="lowerLetter"/>
      <w:lvlText w:val="%1)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967866"/>
    <w:multiLevelType w:val="hybridMultilevel"/>
    <w:tmpl w:val="F3525AF2"/>
    <w:lvl w:ilvl="0" w:tplc="4B4E515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3A30D9"/>
    <w:multiLevelType w:val="hybridMultilevel"/>
    <w:tmpl w:val="23B8B5DE"/>
    <w:lvl w:ilvl="0" w:tplc="AA028CC6">
      <w:start w:val="2"/>
      <w:numFmt w:val="decimal"/>
      <w:lvlText w:val="6.2.2.%1"/>
      <w:lvlJc w:val="left"/>
      <w:pPr>
        <w:ind w:left="1211" w:hanging="360"/>
      </w:pPr>
      <w:rPr>
        <w:rFonts w:ascii="Arial" w:eastAsia="Calibri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F60DCA"/>
    <w:multiLevelType w:val="multilevel"/>
    <w:tmpl w:val="59B6FF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"/>
      <w:lvlJc w:val="center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6.2.%3"/>
      <w:lvlJc w:val="left"/>
      <w:pPr>
        <w:ind w:left="720" w:hanging="720"/>
      </w:pPr>
      <w:rPr>
        <w:rFonts w:ascii="Arial" w:eastAsia="Calibri" w:hAnsi="Arial" w:cs="Arial" w:hint="default"/>
        <w:b/>
      </w:rPr>
    </w:lvl>
    <w:lvl w:ilvl="3">
      <w:start w:val="1"/>
      <w:numFmt w:val="decimal"/>
      <w:lvlText w:val="6.2.1.%4"/>
      <w:lvlJc w:val="left"/>
      <w:pPr>
        <w:ind w:left="1080" w:hanging="1080"/>
      </w:pPr>
      <w:rPr>
        <w:rFonts w:ascii="Arial" w:eastAsia="Calibri" w:hAnsi="Arial" w:cs="Arial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5A856C43"/>
    <w:multiLevelType w:val="hybridMultilevel"/>
    <w:tmpl w:val="1084D460"/>
    <w:lvl w:ilvl="0" w:tplc="130859BE">
      <w:start w:val="1"/>
      <w:numFmt w:val="decimal"/>
      <w:lvlText w:val="5.%1"/>
      <w:lvlJc w:val="center"/>
      <w:pPr>
        <w:ind w:left="927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167536"/>
    <w:multiLevelType w:val="multilevel"/>
    <w:tmpl w:val="D3B42EB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0" w15:restartNumberingAfterBreak="0">
    <w:nsid w:val="60CF3DBE"/>
    <w:multiLevelType w:val="hybridMultilevel"/>
    <w:tmpl w:val="B5A2BF40"/>
    <w:lvl w:ilvl="0" w:tplc="43184E90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A24A7008">
      <w:start w:val="1"/>
      <w:numFmt w:val="lowerLetter"/>
      <w:lvlText w:val="%6)"/>
      <w:lvlJc w:val="left"/>
      <w:pPr>
        <w:ind w:left="4320" w:hanging="180"/>
      </w:pPr>
      <w:rPr>
        <w:rFonts w:ascii="Arial" w:eastAsia="Calibri" w:hAnsi="Arial" w:cs="Arial"/>
        <w:b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2E6B5C"/>
    <w:multiLevelType w:val="hybridMultilevel"/>
    <w:tmpl w:val="B31CEA60"/>
    <w:lvl w:ilvl="0" w:tplc="F0DCF182">
      <w:start w:val="1"/>
      <w:numFmt w:val="lowerLetter"/>
      <w:lvlText w:val="%1)"/>
      <w:lvlJc w:val="left"/>
      <w:pPr>
        <w:ind w:left="2345" w:hanging="360"/>
      </w:pPr>
      <w:rPr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F36D1B"/>
    <w:multiLevelType w:val="hybridMultilevel"/>
    <w:tmpl w:val="511E4B7A"/>
    <w:lvl w:ilvl="0" w:tplc="003C7152">
      <w:start w:val="1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BD2E33"/>
    <w:multiLevelType w:val="multilevel"/>
    <w:tmpl w:val="22FC7C2C"/>
    <w:lvl w:ilvl="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56" w:hanging="405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6" w:hanging="1800"/>
      </w:pPr>
      <w:rPr>
        <w:rFonts w:hint="default"/>
      </w:rPr>
    </w:lvl>
  </w:abstractNum>
  <w:abstractNum w:abstractNumId="44" w15:restartNumberingAfterBreak="0">
    <w:nsid w:val="691A5E31"/>
    <w:multiLevelType w:val="multilevel"/>
    <w:tmpl w:val="89AAE4C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ascii="Arial" w:hAnsi="Arial" w:cs="Arial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45" w15:restartNumberingAfterBreak="0">
    <w:nsid w:val="6D203751"/>
    <w:multiLevelType w:val="hybridMultilevel"/>
    <w:tmpl w:val="ED1CD18C"/>
    <w:lvl w:ilvl="0" w:tplc="6F7428DE">
      <w:start w:val="1"/>
      <w:numFmt w:val="lowerLetter"/>
      <w:lvlText w:val="%1)"/>
      <w:lvlJc w:val="left"/>
      <w:pPr>
        <w:ind w:left="2988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46" w15:restartNumberingAfterBreak="0">
    <w:nsid w:val="71B3414B"/>
    <w:multiLevelType w:val="hybridMultilevel"/>
    <w:tmpl w:val="9C9EC630"/>
    <w:lvl w:ilvl="0" w:tplc="93128A0C">
      <w:start w:val="1"/>
      <w:numFmt w:val="lowerLetter"/>
      <w:lvlText w:val="%1)"/>
      <w:lvlJc w:val="left"/>
      <w:pPr>
        <w:ind w:left="1571" w:hanging="360"/>
      </w:pPr>
      <w:rPr>
        <w:b/>
      </w:rPr>
    </w:lvl>
    <w:lvl w:ilvl="1" w:tplc="5A409A78">
      <w:start w:val="1"/>
      <w:numFmt w:val="lowerLetter"/>
      <w:lvlText w:val="%2)"/>
      <w:lvlJc w:val="left"/>
      <w:pPr>
        <w:ind w:left="2291" w:hanging="360"/>
      </w:pPr>
      <w:rPr>
        <w:b/>
      </w:r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4"/>
  </w:num>
  <w:num w:numId="2">
    <w:abstractNumId w:val="38"/>
  </w:num>
  <w:num w:numId="3">
    <w:abstractNumId w:val="7"/>
  </w:num>
  <w:num w:numId="4">
    <w:abstractNumId w:val="40"/>
  </w:num>
  <w:num w:numId="5">
    <w:abstractNumId w:val="34"/>
  </w:num>
  <w:num w:numId="6">
    <w:abstractNumId w:val="30"/>
  </w:num>
  <w:num w:numId="7">
    <w:abstractNumId w:val="14"/>
  </w:num>
  <w:num w:numId="8">
    <w:abstractNumId w:val="39"/>
  </w:num>
  <w:num w:numId="9">
    <w:abstractNumId w:val="43"/>
  </w:num>
  <w:num w:numId="10">
    <w:abstractNumId w:val="35"/>
  </w:num>
  <w:num w:numId="11">
    <w:abstractNumId w:val="22"/>
  </w:num>
  <w:num w:numId="12">
    <w:abstractNumId w:val="19"/>
  </w:num>
  <w:num w:numId="13">
    <w:abstractNumId w:val="45"/>
  </w:num>
  <w:num w:numId="14">
    <w:abstractNumId w:val="17"/>
  </w:num>
  <w:num w:numId="15">
    <w:abstractNumId w:val="3"/>
  </w:num>
  <w:num w:numId="16">
    <w:abstractNumId w:val="42"/>
  </w:num>
  <w:num w:numId="17">
    <w:abstractNumId w:val="18"/>
  </w:num>
  <w:num w:numId="18">
    <w:abstractNumId w:val="41"/>
  </w:num>
  <w:num w:numId="19">
    <w:abstractNumId w:val="33"/>
  </w:num>
  <w:num w:numId="20">
    <w:abstractNumId w:val="10"/>
  </w:num>
  <w:num w:numId="21">
    <w:abstractNumId w:val="23"/>
  </w:num>
  <w:num w:numId="22">
    <w:abstractNumId w:val="46"/>
  </w:num>
  <w:num w:numId="23">
    <w:abstractNumId w:val="26"/>
  </w:num>
  <w:num w:numId="24">
    <w:abstractNumId w:val="27"/>
  </w:num>
  <w:num w:numId="25">
    <w:abstractNumId w:val="28"/>
  </w:num>
  <w:num w:numId="26">
    <w:abstractNumId w:val="37"/>
  </w:num>
  <w:num w:numId="27">
    <w:abstractNumId w:val="32"/>
  </w:num>
  <w:num w:numId="28">
    <w:abstractNumId w:val="6"/>
  </w:num>
  <w:num w:numId="29">
    <w:abstractNumId w:val="24"/>
  </w:num>
  <w:num w:numId="30">
    <w:abstractNumId w:val="5"/>
  </w:num>
  <w:num w:numId="31">
    <w:abstractNumId w:val="21"/>
  </w:num>
  <w:num w:numId="32">
    <w:abstractNumId w:val="36"/>
  </w:num>
  <w:num w:numId="33">
    <w:abstractNumId w:val="31"/>
  </w:num>
  <w:num w:numId="34">
    <w:abstractNumId w:val="29"/>
  </w:num>
  <w:num w:numId="35">
    <w:abstractNumId w:val="44"/>
  </w:num>
  <w:num w:numId="36">
    <w:abstractNumId w:val="9"/>
  </w:num>
  <w:num w:numId="37">
    <w:abstractNumId w:val="8"/>
  </w:num>
  <w:num w:numId="38">
    <w:abstractNumId w:val="12"/>
  </w:num>
  <w:num w:numId="39">
    <w:abstractNumId w:val="1"/>
  </w:num>
  <w:num w:numId="40">
    <w:abstractNumId w:val="20"/>
  </w:num>
  <w:num w:numId="41">
    <w:abstractNumId w:val="25"/>
  </w:num>
  <w:num w:numId="42">
    <w:abstractNumId w:val="0"/>
  </w:num>
  <w:num w:numId="43">
    <w:abstractNumId w:val="15"/>
  </w:num>
  <w:num w:numId="44">
    <w:abstractNumId w:val="13"/>
  </w:num>
  <w:num w:numId="45">
    <w:abstractNumId w:val="2"/>
  </w:num>
  <w:num w:numId="46">
    <w:abstractNumId w:val="11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DD2"/>
    <w:rsid w:val="00000DA6"/>
    <w:rsid w:val="00003984"/>
    <w:rsid w:val="00007A10"/>
    <w:rsid w:val="00011C48"/>
    <w:rsid w:val="00012B99"/>
    <w:rsid w:val="000159E8"/>
    <w:rsid w:val="00017FFA"/>
    <w:rsid w:val="00023856"/>
    <w:rsid w:val="00026375"/>
    <w:rsid w:val="000263F9"/>
    <w:rsid w:val="00026403"/>
    <w:rsid w:val="00030829"/>
    <w:rsid w:val="00032ECF"/>
    <w:rsid w:val="000332D1"/>
    <w:rsid w:val="00033E13"/>
    <w:rsid w:val="00041A1B"/>
    <w:rsid w:val="0004662A"/>
    <w:rsid w:val="00046F3E"/>
    <w:rsid w:val="0004744C"/>
    <w:rsid w:val="00052EBC"/>
    <w:rsid w:val="000549EA"/>
    <w:rsid w:val="00054DF8"/>
    <w:rsid w:val="00055396"/>
    <w:rsid w:val="00055719"/>
    <w:rsid w:val="00057CC1"/>
    <w:rsid w:val="00067E04"/>
    <w:rsid w:val="00070AA4"/>
    <w:rsid w:val="00071F5F"/>
    <w:rsid w:val="0007214F"/>
    <w:rsid w:val="000746DB"/>
    <w:rsid w:val="0007603B"/>
    <w:rsid w:val="0007710D"/>
    <w:rsid w:val="000837DD"/>
    <w:rsid w:val="000907EC"/>
    <w:rsid w:val="000917BD"/>
    <w:rsid w:val="00092149"/>
    <w:rsid w:val="00094659"/>
    <w:rsid w:val="000A0338"/>
    <w:rsid w:val="000A211F"/>
    <w:rsid w:val="000A27B8"/>
    <w:rsid w:val="000A6344"/>
    <w:rsid w:val="000A65C6"/>
    <w:rsid w:val="000B03B6"/>
    <w:rsid w:val="000B1720"/>
    <w:rsid w:val="000B3125"/>
    <w:rsid w:val="000B3862"/>
    <w:rsid w:val="000B6113"/>
    <w:rsid w:val="000C1A27"/>
    <w:rsid w:val="000C1B2B"/>
    <w:rsid w:val="000C2068"/>
    <w:rsid w:val="000C3AC7"/>
    <w:rsid w:val="000C72A6"/>
    <w:rsid w:val="000D0014"/>
    <w:rsid w:val="000D2540"/>
    <w:rsid w:val="000D5BB4"/>
    <w:rsid w:val="000E112C"/>
    <w:rsid w:val="000E1B9F"/>
    <w:rsid w:val="000E1F26"/>
    <w:rsid w:val="000E3AF5"/>
    <w:rsid w:val="000E4B29"/>
    <w:rsid w:val="000E7599"/>
    <w:rsid w:val="000F2201"/>
    <w:rsid w:val="000F6EC9"/>
    <w:rsid w:val="001156EB"/>
    <w:rsid w:val="001163F0"/>
    <w:rsid w:val="00116888"/>
    <w:rsid w:val="0012009D"/>
    <w:rsid w:val="001201FE"/>
    <w:rsid w:val="001202E5"/>
    <w:rsid w:val="00120C3E"/>
    <w:rsid w:val="00124148"/>
    <w:rsid w:val="00124B0B"/>
    <w:rsid w:val="00126500"/>
    <w:rsid w:val="00130A08"/>
    <w:rsid w:val="00131EC6"/>
    <w:rsid w:val="00133095"/>
    <w:rsid w:val="001345F1"/>
    <w:rsid w:val="00134B48"/>
    <w:rsid w:val="00137405"/>
    <w:rsid w:val="00140887"/>
    <w:rsid w:val="00141D0D"/>
    <w:rsid w:val="0014250D"/>
    <w:rsid w:val="001457D8"/>
    <w:rsid w:val="0015278C"/>
    <w:rsid w:val="00152A01"/>
    <w:rsid w:val="00155F48"/>
    <w:rsid w:val="0016172A"/>
    <w:rsid w:val="001659AC"/>
    <w:rsid w:val="00166289"/>
    <w:rsid w:val="00171931"/>
    <w:rsid w:val="00174DD6"/>
    <w:rsid w:val="001752A0"/>
    <w:rsid w:val="00175480"/>
    <w:rsid w:val="0017790E"/>
    <w:rsid w:val="00181725"/>
    <w:rsid w:val="00181942"/>
    <w:rsid w:val="00192AE5"/>
    <w:rsid w:val="00196FE6"/>
    <w:rsid w:val="001A579C"/>
    <w:rsid w:val="001B040C"/>
    <w:rsid w:val="001B05F5"/>
    <w:rsid w:val="001B2C1E"/>
    <w:rsid w:val="001B4BF9"/>
    <w:rsid w:val="001B5DF7"/>
    <w:rsid w:val="001C0B12"/>
    <w:rsid w:val="001C15FB"/>
    <w:rsid w:val="001C27AA"/>
    <w:rsid w:val="001C362A"/>
    <w:rsid w:val="001C3E87"/>
    <w:rsid w:val="001C442C"/>
    <w:rsid w:val="001D04A3"/>
    <w:rsid w:val="001D1F57"/>
    <w:rsid w:val="001D257B"/>
    <w:rsid w:val="001D5473"/>
    <w:rsid w:val="001D6593"/>
    <w:rsid w:val="001E177D"/>
    <w:rsid w:val="001E50BF"/>
    <w:rsid w:val="001E737D"/>
    <w:rsid w:val="001F04F5"/>
    <w:rsid w:val="001F2244"/>
    <w:rsid w:val="001F32B3"/>
    <w:rsid w:val="00200F58"/>
    <w:rsid w:val="00205A41"/>
    <w:rsid w:val="0021071A"/>
    <w:rsid w:val="00210AD0"/>
    <w:rsid w:val="00213051"/>
    <w:rsid w:val="002158E5"/>
    <w:rsid w:val="00216DE1"/>
    <w:rsid w:val="002230A7"/>
    <w:rsid w:val="002240BE"/>
    <w:rsid w:val="00224360"/>
    <w:rsid w:val="0022516A"/>
    <w:rsid w:val="00225593"/>
    <w:rsid w:val="00225A06"/>
    <w:rsid w:val="00227BC0"/>
    <w:rsid w:val="0023177F"/>
    <w:rsid w:val="00231FDE"/>
    <w:rsid w:val="002322F4"/>
    <w:rsid w:val="00232BD1"/>
    <w:rsid w:val="00232C93"/>
    <w:rsid w:val="00232F3F"/>
    <w:rsid w:val="0023469C"/>
    <w:rsid w:val="00236B68"/>
    <w:rsid w:val="00236E33"/>
    <w:rsid w:val="00240169"/>
    <w:rsid w:val="0024418B"/>
    <w:rsid w:val="002455AD"/>
    <w:rsid w:val="00250DDC"/>
    <w:rsid w:val="00253A8E"/>
    <w:rsid w:val="0025605E"/>
    <w:rsid w:val="002604EB"/>
    <w:rsid w:val="00261897"/>
    <w:rsid w:val="00264722"/>
    <w:rsid w:val="00272123"/>
    <w:rsid w:val="00272272"/>
    <w:rsid w:val="00276AEC"/>
    <w:rsid w:val="00277514"/>
    <w:rsid w:val="00282E94"/>
    <w:rsid w:val="00284F03"/>
    <w:rsid w:val="0028767B"/>
    <w:rsid w:val="002901C3"/>
    <w:rsid w:val="0029056C"/>
    <w:rsid w:val="00291536"/>
    <w:rsid w:val="00294756"/>
    <w:rsid w:val="00295976"/>
    <w:rsid w:val="0029714C"/>
    <w:rsid w:val="002972F7"/>
    <w:rsid w:val="002A098E"/>
    <w:rsid w:val="002A0B26"/>
    <w:rsid w:val="002A0EAA"/>
    <w:rsid w:val="002A4DFC"/>
    <w:rsid w:val="002A5198"/>
    <w:rsid w:val="002B1497"/>
    <w:rsid w:val="002B2CCD"/>
    <w:rsid w:val="002B41BC"/>
    <w:rsid w:val="002B42B6"/>
    <w:rsid w:val="002B74C5"/>
    <w:rsid w:val="002C08E8"/>
    <w:rsid w:val="002C1BBE"/>
    <w:rsid w:val="002C25F5"/>
    <w:rsid w:val="002C278D"/>
    <w:rsid w:val="002C2C41"/>
    <w:rsid w:val="002C4E9E"/>
    <w:rsid w:val="002C7110"/>
    <w:rsid w:val="002D1827"/>
    <w:rsid w:val="002D4A57"/>
    <w:rsid w:val="002D50D3"/>
    <w:rsid w:val="002D777C"/>
    <w:rsid w:val="002E003C"/>
    <w:rsid w:val="002E22B6"/>
    <w:rsid w:val="002E37A6"/>
    <w:rsid w:val="002E3DDF"/>
    <w:rsid w:val="002F5C67"/>
    <w:rsid w:val="002F5FD4"/>
    <w:rsid w:val="00300E9C"/>
    <w:rsid w:val="0030439C"/>
    <w:rsid w:val="003045F5"/>
    <w:rsid w:val="003066D2"/>
    <w:rsid w:val="00311236"/>
    <w:rsid w:val="00311845"/>
    <w:rsid w:val="00311F14"/>
    <w:rsid w:val="003120D6"/>
    <w:rsid w:val="00315369"/>
    <w:rsid w:val="003203E9"/>
    <w:rsid w:val="003227CE"/>
    <w:rsid w:val="00325B0D"/>
    <w:rsid w:val="003274E5"/>
    <w:rsid w:val="00332B3B"/>
    <w:rsid w:val="00334CB8"/>
    <w:rsid w:val="00337BD0"/>
    <w:rsid w:val="00337E16"/>
    <w:rsid w:val="00337F01"/>
    <w:rsid w:val="00340D60"/>
    <w:rsid w:val="00343B0A"/>
    <w:rsid w:val="00344E5F"/>
    <w:rsid w:val="003454D4"/>
    <w:rsid w:val="00345894"/>
    <w:rsid w:val="0034678A"/>
    <w:rsid w:val="00347087"/>
    <w:rsid w:val="003541CB"/>
    <w:rsid w:val="00354965"/>
    <w:rsid w:val="00355F1E"/>
    <w:rsid w:val="003565D7"/>
    <w:rsid w:val="003566CB"/>
    <w:rsid w:val="00361BDD"/>
    <w:rsid w:val="003659FE"/>
    <w:rsid w:val="0036707B"/>
    <w:rsid w:val="00371712"/>
    <w:rsid w:val="003719F3"/>
    <w:rsid w:val="003732BE"/>
    <w:rsid w:val="00373849"/>
    <w:rsid w:val="00374BD6"/>
    <w:rsid w:val="00380C89"/>
    <w:rsid w:val="00382100"/>
    <w:rsid w:val="003965AC"/>
    <w:rsid w:val="00396B3A"/>
    <w:rsid w:val="003A00F6"/>
    <w:rsid w:val="003A0939"/>
    <w:rsid w:val="003A11E9"/>
    <w:rsid w:val="003A293D"/>
    <w:rsid w:val="003A30F6"/>
    <w:rsid w:val="003A3898"/>
    <w:rsid w:val="003A50BA"/>
    <w:rsid w:val="003A58CA"/>
    <w:rsid w:val="003A64C9"/>
    <w:rsid w:val="003A7A8D"/>
    <w:rsid w:val="003B06A1"/>
    <w:rsid w:val="003B137F"/>
    <w:rsid w:val="003B14A8"/>
    <w:rsid w:val="003B24C3"/>
    <w:rsid w:val="003B2517"/>
    <w:rsid w:val="003B39C1"/>
    <w:rsid w:val="003B49B8"/>
    <w:rsid w:val="003B6CD3"/>
    <w:rsid w:val="003B6F51"/>
    <w:rsid w:val="003C111F"/>
    <w:rsid w:val="003C140C"/>
    <w:rsid w:val="003C1F6D"/>
    <w:rsid w:val="003C2186"/>
    <w:rsid w:val="003C4060"/>
    <w:rsid w:val="003C49A1"/>
    <w:rsid w:val="003C5FA4"/>
    <w:rsid w:val="003D0377"/>
    <w:rsid w:val="003D483A"/>
    <w:rsid w:val="003D6186"/>
    <w:rsid w:val="003D7AB7"/>
    <w:rsid w:val="003E050C"/>
    <w:rsid w:val="003E13F5"/>
    <w:rsid w:val="003E532F"/>
    <w:rsid w:val="003F1538"/>
    <w:rsid w:val="003F295E"/>
    <w:rsid w:val="003F3246"/>
    <w:rsid w:val="003F3E92"/>
    <w:rsid w:val="003F6718"/>
    <w:rsid w:val="004007B7"/>
    <w:rsid w:val="004110AE"/>
    <w:rsid w:val="004114F9"/>
    <w:rsid w:val="00412FCF"/>
    <w:rsid w:val="004148DC"/>
    <w:rsid w:val="00414DC0"/>
    <w:rsid w:val="00422DB9"/>
    <w:rsid w:val="00423CFB"/>
    <w:rsid w:val="004248B2"/>
    <w:rsid w:val="00424B83"/>
    <w:rsid w:val="00426AFA"/>
    <w:rsid w:val="00427B0D"/>
    <w:rsid w:val="00430C4C"/>
    <w:rsid w:val="00432AFE"/>
    <w:rsid w:val="00436A36"/>
    <w:rsid w:val="00440E75"/>
    <w:rsid w:val="00443EA2"/>
    <w:rsid w:val="0045048A"/>
    <w:rsid w:val="00453D03"/>
    <w:rsid w:val="00455264"/>
    <w:rsid w:val="004579A7"/>
    <w:rsid w:val="00461CFF"/>
    <w:rsid w:val="00462917"/>
    <w:rsid w:val="00462941"/>
    <w:rsid w:val="004651AC"/>
    <w:rsid w:val="00471DA2"/>
    <w:rsid w:val="00473208"/>
    <w:rsid w:val="00476E68"/>
    <w:rsid w:val="004771A2"/>
    <w:rsid w:val="0047767D"/>
    <w:rsid w:val="0048085C"/>
    <w:rsid w:val="00480AAF"/>
    <w:rsid w:val="00480ADC"/>
    <w:rsid w:val="00480DDC"/>
    <w:rsid w:val="00481439"/>
    <w:rsid w:val="0048317D"/>
    <w:rsid w:val="004837C6"/>
    <w:rsid w:val="004850E9"/>
    <w:rsid w:val="00490F71"/>
    <w:rsid w:val="00492EC4"/>
    <w:rsid w:val="004A1D62"/>
    <w:rsid w:val="004A23FC"/>
    <w:rsid w:val="004A488D"/>
    <w:rsid w:val="004B1468"/>
    <w:rsid w:val="004B4485"/>
    <w:rsid w:val="004B4A7F"/>
    <w:rsid w:val="004B5BED"/>
    <w:rsid w:val="004B75F3"/>
    <w:rsid w:val="004B7D6D"/>
    <w:rsid w:val="004C0042"/>
    <w:rsid w:val="004C5853"/>
    <w:rsid w:val="004C6530"/>
    <w:rsid w:val="004D1717"/>
    <w:rsid w:val="004D1BD2"/>
    <w:rsid w:val="004D6165"/>
    <w:rsid w:val="004E081E"/>
    <w:rsid w:val="004E108A"/>
    <w:rsid w:val="004E1217"/>
    <w:rsid w:val="004E3711"/>
    <w:rsid w:val="004E59BA"/>
    <w:rsid w:val="004E5BB1"/>
    <w:rsid w:val="004E5D10"/>
    <w:rsid w:val="004F12E9"/>
    <w:rsid w:val="004F3918"/>
    <w:rsid w:val="004F646C"/>
    <w:rsid w:val="004F667B"/>
    <w:rsid w:val="004F6B23"/>
    <w:rsid w:val="004F6F7C"/>
    <w:rsid w:val="004F7ADC"/>
    <w:rsid w:val="00500C83"/>
    <w:rsid w:val="00502B86"/>
    <w:rsid w:val="00506A0F"/>
    <w:rsid w:val="00510A31"/>
    <w:rsid w:val="00514ED2"/>
    <w:rsid w:val="00516FF8"/>
    <w:rsid w:val="00522F2C"/>
    <w:rsid w:val="005250DF"/>
    <w:rsid w:val="005274A7"/>
    <w:rsid w:val="00530C10"/>
    <w:rsid w:val="00531814"/>
    <w:rsid w:val="00531C4A"/>
    <w:rsid w:val="005320B2"/>
    <w:rsid w:val="005323C8"/>
    <w:rsid w:val="00532DA4"/>
    <w:rsid w:val="00533532"/>
    <w:rsid w:val="005376CE"/>
    <w:rsid w:val="00537DC9"/>
    <w:rsid w:val="005400F2"/>
    <w:rsid w:val="00540885"/>
    <w:rsid w:val="005422E9"/>
    <w:rsid w:val="00545E3F"/>
    <w:rsid w:val="005460A7"/>
    <w:rsid w:val="00550F32"/>
    <w:rsid w:val="00550F3F"/>
    <w:rsid w:val="00551124"/>
    <w:rsid w:val="00557152"/>
    <w:rsid w:val="00562E94"/>
    <w:rsid w:val="00563970"/>
    <w:rsid w:val="00565D63"/>
    <w:rsid w:val="00572759"/>
    <w:rsid w:val="005730FC"/>
    <w:rsid w:val="005750B7"/>
    <w:rsid w:val="0058188F"/>
    <w:rsid w:val="00583CBD"/>
    <w:rsid w:val="00591579"/>
    <w:rsid w:val="005933A7"/>
    <w:rsid w:val="00597761"/>
    <w:rsid w:val="005A003C"/>
    <w:rsid w:val="005A0DA1"/>
    <w:rsid w:val="005A0E5F"/>
    <w:rsid w:val="005A10CA"/>
    <w:rsid w:val="005A14A6"/>
    <w:rsid w:val="005A20F4"/>
    <w:rsid w:val="005A3397"/>
    <w:rsid w:val="005A7A8B"/>
    <w:rsid w:val="005B08B8"/>
    <w:rsid w:val="005B099E"/>
    <w:rsid w:val="005B2FAC"/>
    <w:rsid w:val="005B3824"/>
    <w:rsid w:val="005B4418"/>
    <w:rsid w:val="005B441A"/>
    <w:rsid w:val="005B4C50"/>
    <w:rsid w:val="005B53D6"/>
    <w:rsid w:val="005B6697"/>
    <w:rsid w:val="005B708D"/>
    <w:rsid w:val="005C09A3"/>
    <w:rsid w:val="005C29D6"/>
    <w:rsid w:val="005C3173"/>
    <w:rsid w:val="005C541D"/>
    <w:rsid w:val="005C567E"/>
    <w:rsid w:val="005C5961"/>
    <w:rsid w:val="005C7595"/>
    <w:rsid w:val="005D21E4"/>
    <w:rsid w:val="005E138B"/>
    <w:rsid w:val="005E1BC4"/>
    <w:rsid w:val="005E1C35"/>
    <w:rsid w:val="005E2D77"/>
    <w:rsid w:val="005E508D"/>
    <w:rsid w:val="005E6509"/>
    <w:rsid w:val="005E6565"/>
    <w:rsid w:val="005F40EF"/>
    <w:rsid w:val="005F7696"/>
    <w:rsid w:val="00600DDE"/>
    <w:rsid w:val="00601C47"/>
    <w:rsid w:val="006042C2"/>
    <w:rsid w:val="00605334"/>
    <w:rsid w:val="006063C6"/>
    <w:rsid w:val="0060785E"/>
    <w:rsid w:val="00611F7B"/>
    <w:rsid w:val="00612C30"/>
    <w:rsid w:val="00615114"/>
    <w:rsid w:val="00615555"/>
    <w:rsid w:val="006175C3"/>
    <w:rsid w:val="006218E0"/>
    <w:rsid w:val="00625641"/>
    <w:rsid w:val="006273D6"/>
    <w:rsid w:val="006331A7"/>
    <w:rsid w:val="00635C4E"/>
    <w:rsid w:val="00635FFE"/>
    <w:rsid w:val="00640FC0"/>
    <w:rsid w:val="00642307"/>
    <w:rsid w:val="00642C5B"/>
    <w:rsid w:val="00643127"/>
    <w:rsid w:val="006445D5"/>
    <w:rsid w:val="00646883"/>
    <w:rsid w:val="00646D86"/>
    <w:rsid w:val="00647F6D"/>
    <w:rsid w:val="00650B44"/>
    <w:rsid w:val="00650E4B"/>
    <w:rsid w:val="00651FB6"/>
    <w:rsid w:val="0065223E"/>
    <w:rsid w:val="00653365"/>
    <w:rsid w:val="00653ACE"/>
    <w:rsid w:val="00654FCD"/>
    <w:rsid w:val="006572FE"/>
    <w:rsid w:val="00661393"/>
    <w:rsid w:val="006632CA"/>
    <w:rsid w:val="00664AEE"/>
    <w:rsid w:val="0066523D"/>
    <w:rsid w:val="00674100"/>
    <w:rsid w:val="006752BC"/>
    <w:rsid w:val="00675A88"/>
    <w:rsid w:val="00675C7E"/>
    <w:rsid w:val="00676EBA"/>
    <w:rsid w:val="00680D91"/>
    <w:rsid w:val="0068102D"/>
    <w:rsid w:val="00682857"/>
    <w:rsid w:val="00684C7F"/>
    <w:rsid w:val="006874BC"/>
    <w:rsid w:val="006954BC"/>
    <w:rsid w:val="00697D0E"/>
    <w:rsid w:val="006A259B"/>
    <w:rsid w:val="006A2B78"/>
    <w:rsid w:val="006A2DAC"/>
    <w:rsid w:val="006A4498"/>
    <w:rsid w:val="006A6794"/>
    <w:rsid w:val="006B015B"/>
    <w:rsid w:val="006B0D5F"/>
    <w:rsid w:val="006B4884"/>
    <w:rsid w:val="006C00FD"/>
    <w:rsid w:val="006C06B8"/>
    <w:rsid w:val="006C0B74"/>
    <w:rsid w:val="006C2185"/>
    <w:rsid w:val="006C2944"/>
    <w:rsid w:val="006C2A1B"/>
    <w:rsid w:val="006D32AE"/>
    <w:rsid w:val="006D4024"/>
    <w:rsid w:val="006D5876"/>
    <w:rsid w:val="006E1A08"/>
    <w:rsid w:val="006E48CA"/>
    <w:rsid w:val="006E6C11"/>
    <w:rsid w:val="006E7F06"/>
    <w:rsid w:val="006F0C28"/>
    <w:rsid w:val="006F0C59"/>
    <w:rsid w:val="006F356B"/>
    <w:rsid w:val="006F4A67"/>
    <w:rsid w:val="006F5106"/>
    <w:rsid w:val="00700AA6"/>
    <w:rsid w:val="00701B0D"/>
    <w:rsid w:val="00704245"/>
    <w:rsid w:val="007042D2"/>
    <w:rsid w:val="00704910"/>
    <w:rsid w:val="00706542"/>
    <w:rsid w:val="00715EC0"/>
    <w:rsid w:val="0071787E"/>
    <w:rsid w:val="00717AC2"/>
    <w:rsid w:val="00721967"/>
    <w:rsid w:val="00721C51"/>
    <w:rsid w:val="007220F8"/>
    <w:rsid w:val="00722716"/>
    <w:rsid w:val="00724DCA"/>
    <w:rsid w:val="007254EC"/>
    <w:rsid w:val="0072560E"/>
    <w:rsid w:val="007261AB"/>
    <w:rsid w:val="0072624A"/>
    <w:rsid w:val="00733D37"/>
    <w:rsid w:val="00733EB8"/>
    <w:rsid w:val="00736823"/>
    <w:rsid w:val="00737A05"/>
    <w:rsid w:val="00737A1E"/>
    <w:rsid w:val="00737AC5"/>
    <w:rsid w:val="007411B6"/>
    <w:rsid w:val="007415D2"/>
    <w:rsid w:val="00743AE5"/>
    <w:rsid w:val="00744566"/>
    <w:rsid w:val="00744FD0"/>
    <w:rsid w:val="00751006"/>
    <w:rsid w:val="00752E0A"/>
    <w:rsid w:val="0075319E"/>
    <w:rsid w:val="00753F66"/>
    <w:rsid w:val="00754E8E"/>
    <w:rsid w:val="00761D49"/>
    <w:rsid w:val="00763DCF"/>
    <w:rsid w:val="00763E9E"/>
    <w:rsid w:val="00765D5A"/>
    <w:rsid w:val="00766D63"/>
    <w:rsid w:val="00771821"/>
    <w:rsid w:val="007736BB"/>
    <w:rsid w:val="0078294C"/>
    <w:rsid w:val="00785233"/>
    <w:rsid w:val="00787315"/>
    <w:rsid w:val="00787853"/>
    <w:rsid w:val="007879E9"/>
    <w:rsid w:val="00790923"/>
    <w:rsid w:val="00790B79"/>
    <w:rsid w:val="00792967"/>
    <w:rsid w:val="00794A0A"/>
    <w:rsid w:val="007A0249"/>
    <w:rsid w:val="007A3902"/>
    <w:rsid w:val="007A3952"/>
    <w:rsid w:val="007A4827"/>
    <w:rsid w:val="007A53F0"/>
    <w:rsid w:val="007A59CC"/>
    <w:rsid w:val="007A6038"/>
    <w:rsid w:val="007A6AC7"/>
    <w:rsid w:val="007B1F4C"/>
    <w:rsid w:val="007B22D5"/>
    <w:rsid w:val="007B242B"/>
    <w:rsid w:val="007B4572"/>
    <w:rsid w:val="007B5D63"/>
    <w:rsid w:val="007D0A9E"/>
    <w:rsid w:val="007D2278"/>
    <w:rsid w:val="007D5716"/>
    <w:rsid w:val="007D68B8"/>
    <w:rsid w:val="007E0182"/>
    <w:rsid w:val="007E284D"/>
    <w:rsid w:val="007E2BA0"/>
    <w:rsid w:val="007E69ED"/>
    <w:rsid w:val="007F1D11"/>
    <w:rsid w:val="007F22C0"/>
    <w:rsid w:val="007F5D9E"/>
    <w:rsid w:val="007F5E54"/>
    <w:rsid w:val="007F75C3"/>
    <w:rsid w:val="00804489"/>
    <w:rsid w:val="00805233"/>
    <w:rsid w:val="00806175"/>
    <w:rsid w:val="008112DC"/>
    <w:rsid w:val="00812CB4"/>
    <w:rsid w:val="00813F72"/>
    <w:rsid w:val="008155AE"/>
    <w:rsid w:val="00817080"/>
    <w:rsid w:val="00817669"/>
    <w:rsid w:val="0082152D"/>
    <w:rsid w:val="00821A7A"/>
    <w:rsid w:val="008255BF"/>
    <w:rsid w:val="00827E4C"/>
    <w:rsid w:val="008343EE"/>
    <w:rsid w:val="008351EC"/>
    <w:rsid w:val="0083664B"/>
    <w:rsid w:val="008370FD"/>
    <w:rsid w:val="008378BA"/>
    <w:rsid w:val="00843556"/>
    <w:rsid w:val="00844D1A"/>
    <w:rsid w:val="00846336"/>
    <w:rsid w:val="00847A0B"/>
    <w:rsid w:val="008509B3"/>
    <w:rsid w:val="0085677A"/>
    <w:rsid w:val="008626C6"/>
    <w:rsid w:val="0086563C"/>
    <w:rsid w:val="0087045C"/>
    <w:rsid w:val="00871F3C"/>
    <w:rsid w:val="0087203F"/>
    <w:rsid w:val="008724D1"/>
    <w:rsid w:val="00874262"/>
    <w:rsid w:val="0087713C"/>
    <w:rsid w:val="00880536"/>
    <w:rsid w:val="00881C6B"/>
    <w:rsid w:val="008838DD"/>
    <w:rsid w:val="00884BE5"/>
    <w:rsid w:val="00886A68"/>
    <w:rsid w:val="00886D34"/>
    <w:rsid w:val="008931A3"/>
    <w:rsid w:val="00893A9C"/>
    <w:rsid w:val="008972CE"/>
    <w:rsid w:val="008A360E"/>
    <w:rsid w:val="008B0441"/>
    <w:rsid w:val="008B0B67"/>
    <w:rsid w:val="008B1B43"/>
    <w:rsid w:val="008B2FD0"/>
    <w:rsid w:val="008B59AF"/>
    <w:rsid w:val="008C05DE"/>
    <w:rsid w:val="008C21DB"/>
    <w:rsid w:val="008C6EF5"/>
    <w:rsid w:val="008C6F34"/>
    <w:rsid w:val="008D166F"/>
    <w:rsid w:val="008D1F35"/>
    <w:rsid w:val="008D53C3"/>
    <w:rsid w:val="008D5510"/>
    <w:rsid w:val="008E06E6"/>
    <w:rsid w:val="008E146E"/>
    <w:rsid w:val="008E293F"/>
    <w:rsid w:val="008E39B4"/>
    <w:rsid w:val="008F2228"/>
    <w:rsid w:val="008F3762"/>
    <w:rsid w:val="008F6786"/>
    <w:rsid w:val="008F6949"/>
    <w:rsid w:val="008F6C82"/>
    <w:rsid w:val="009013EF"/>
    <w:rsid w:val="00903921"/>
    <w:rsid w:val="00904EE0"/>
    <w:rsid w:val="00905B26"/>
    <w:rsid w:val="00912D91"/>
    <w:rsid w:val="00915EE5"/>
    <w:rsid w:val="00920331"/>
    <w:rsid w:val="00922952"/>
    <w:rsid w:val="009249C8"/>
    <w:rsid w:val="00924C33"/>
    <w:rsid w:val="00931A09"/>
    <w:rsid w:val="00931D96"/>
    <w:rsid w:val="00933746"/>
    <w:rsid w:val="00933AF4"/>
    <w:rsid w:val="00934DB8"/>
    <w:rsid w:val="00936653"/>
    <w:rsid w:val="00941269"/>
    <w:rsid w:val="00941E80"/>
    <w:rsid w:val="00942F68"/>
    <w:rsid w:val="00944F8E"/>
    <w:rsid w:val="00945257"/>
    <w:rsid w:val="00945C33"/>
    <w:rsid w:val="009501F3"/>
    <w:rsid w:val="0095437A"/>
    <w:rsid w:val="009548A5"/>
    <w:rsid w:val="00956A97"/>
    <w:rsid w:val="00956F40"/>
    <w:rsid w:val="00957492"/>
    <w:rsid w:val="009576B5"/>
    <w:rsid w:val="00960A7D"/>
    <w:rsid w:val="00963827"/>
    <w:rsid w:val="00964749"/>
    <w:rsid w:val="00965449"/>
    <w:rsid w:val="00965642"/>
    <w:rsid w:val="00967249"/>
    <w:rsid w:val="00972118"/>
    <w:rsid w:val="00975929"/>
    <w:rsid w:val="00975C22"/>
    <w:rsid w:val="00984304"/>
    <w:rsid w:val="00984D04"/>
    <w:rsid w:val="00990962"/>
    <w:rsid w:val="00993CB8"/>
    <w:rsid w:val="00993F06"/>
    <w:rsid w:val="00996061"/>
    <w:rsid w:val="009A08A1"/>
    <w:rsid w:val="009A0998"/>
    <w:rsid w:val="009B00A5"/>
    <w:rsid w:val="009B0400"/>
    <w:rsid w:val="009B0801"/>
    <w:rsid w:val="009B25A5"/>
    <w:rsid w:val="009B2EFB"/>
    <w:rsid w:val="009B3A69"/>
    <w:rsid w:val="009B4729"/>
    <w:rsid w:val="009B4A2B"/>
    <w:rsid w:val="009B7218"/>
    <w:rsid w:val="009B7354"/>
    <w:rsid w:val="009B7708"/>
    <w:rsid w:val="009C0D8E"/>
    <w:rsid w:val="009C1926"/>
    <w:rsid w:val="009C422B"/>
    <w:rsid w:val="009C43CF"/>
    <w:rsid w:val="009C626A"/>
    <w:rsid w:val="009C6C29"/>
    <w:rsid w:val="009D29C5"/>
    <w:rsid w:val="009D3081"/>
    <w:rsid w:val="009D3C84"/>
    <w:rsid w:val="009D7E7C"/>
    <w:rsid w:val="009E1716"/>
    <w:rsid w:val="009E4939"/>
    <w:rsid w:val="009E6F08"/>
    <w:rsid w:val="009F19E4"/>
    <w:rsid w:val="009F1A8D"/>
    <w:rsid w:val="009F217C"/>
    <w:rsid w:val="009F29D3"/>
    <w:rsid w:val="009F3BDC"/>
    <w:rsid w:val="009F5DD2"/>
    <w:rsid w:val="009F629F"/>
    <w:rsid w:val="00A0108A"/>
    <w:rsid w:val="00A01A80"/>
    <w:rsid w:val="00A0440B"/>
    <w:rsid w:val="00A05F1C"/>
    <w:rsid w:val="00A11112"/>
    <w:rsid w:val="00A12446"/>
    <w:rsid w:val="00A13D75"/>
    <w:rsid w:val="00A15084"/>
    <w:rsid w:val="00A155A9"/>
    <w:rsid w:val="00A2051D"/>
    <w:rsid w:val="00A206BE"/>
    <w:rsid w:val="00A243E1"/>
    <w:rsid w:val="00A25E28"/>
    <w:rsid w:val="00A26977"/>
    <w:rsid w:val="00A33DB4"/>
    <w:rsid w:val="00A344EE"/>
    <w:rsid w:val="00A36245"/>
    <w:rsid w:val="00A415C2"/>
    <w:rsid w:val="00A42906"/>
    <w:rsid w:val="00A44790"/>
    <w:rsid w:val="00A44E75"/>
    <w:rsid w:val="00A4598D"/>
    <w:rsid w:val="00A46303"/>
    <w:rsid w:val="00A52109"/>
    <w:rsid w:val="00A54CD6"/>
    <w:rsid w:val="00A564E5"/>
    <w:rsid w:val="00A569F6"/>
    <w:rsid w:val="00A56B8C"/>
    <w:rsid w:val="00A60F49"/>
    <w:rsid w:val="00A61143"/>
    <w:rsid w:val="00A64139"/>
    <w:rsid w:val="00A64489"/>
    <w:rsid w:val="00A70021"/>
    <w:rsid w:val="00A71F93"/>
    <w:rsid w:val="00A73F66"/>
    <w:rsid w:val="00A7578E"/>
    <w:rsid w:val="00A77D7A"/>
    <w:rsid w:val="00A8225D"/>
    <w:rsid w:val="00A86B4E"/>
    <w:rsid w:val="00A86C9D"/>
    <w:rsid w:val="00A9106A"/>
    <w:rsid w:val="00A9129C"/>
    <w:rsid w:val="00A91EE9"/>
    <w:rsid w:val="00A9255E"/>
    <w:rsid w:val="00A92A6D"/>
    <w:rsid w:val="00A94A74"/>
    <w:rsid w:val="00A9564E"/>
    <w:rsid w:val="00A9679A"/>
    <w:rsid w:val="00A97EB5"/>
    <w:rsid w:val="00AA0A4B"/>
    <w:rsid w:val="00AA0F77"/>
    <w:rsid w:val="00AA206F"/>
    <w:rsid w:val="00AA24B7"/>
    <w:rsid w:val="00AA29ED"/>
    <w:rsid w:val="00AA3125"/>
    <w:rsid w:val="00AA521E"/>
    <w:rsid w:val="00AB00E5"/>
    <w:rsid w:val="00AB23DF"/>
    <w:rsid w:val="00AC1536"/>
    <w:rsid w:val="00AC2454"/>
    <w:rsid w:val="00AC3C95"/>
    <w:rsid w:val="00AC64F8"/>
    <w:rsid w:val="00AC6C93"/>
    <w:rsid w:val="00AD2A92"/>
    <w:rsid w:val="00AD4EC3"/>
    <w:rsid w:val="00AD4FE1"/>
    <w:rsid w:val="00AD67B4"/>
    <w:rsid w:val="00AE0ABA"/>
    <w:rsid w:val="00AE4718"/>
    <w:rsid w:val="00AE48BF"/>
    <w:rsid w:val="00AE581E"/>
    <w:rsid w:val="00AE6467"/>
    <w:rsid w:val="00AE7225"/>
    <w:rsid w:val="00AE76B5"/>
    <w:rsid w:val="00AF0241"/>
    <w:rsid w:val="00AF2BBD"/>
    <w:rsid w:val="00AF3958"/>
    <w:rsid w:val="00AF3E50"/>
    <w:rsid w:val="00AF3FB7"/>
    <w:rsid w:val="00AF54DA"/>
    <w:rsid w:val="00AF5F3A"/>
    <w:rsid w:val="00B02EFE"/>
    <w:rsid w:val="00B03679"/>
    <w:rsid w:val="00B0505B"/>
    <w:rsid w:val="00B056CC"/>
    <w:rsid w:val="00B1365A"/>
    <w:rsid w:val="00B1371D"/>
    <w:rsid w:val="00B14355"/>
    <w:rsid w:val="00B14528"/>
    <w:rsid w:val="00B17BE2"/>
    <w:rsid w:val="00B2074B"/>
    <w:rsid w:val="00B26A0A"/>
    <w:rsid w:val="00B3364A"/>
    <w:rsid w:val="00B34188"/>
    <w:rsid w:val="00B37EDF"/>
    <w:rsid w:val="00B40723"/>
    <w:rsid w:val="00B4105A"/>
    <w:rsid w:val="00B455D9"/>
    <w:rsid w:val="00B46F3A"/>
    <w:rsid w:val="00B52FDC"/>
    <w:rsid w:val="00B53307"/>
    <w:rsid w:val="00B53CB3"/>
    <w:rsid w:val="00B55F1B"/>
    <w:rsid w:val="00B62F53"/>
    <w:rsid w:val="00B63E81"/>
    <w:rsid w:val="00B65F97"/>
    <w:rsid w:val="00B66810"/>
    <w:rsid w:val="00B6690C"/>
    <w:rsid w:val="00B669DE"/>
    <w:rsid w:val="00B67266"/>
    <w:rsid w:val="00B71E85"/>
    <w:rsid w:val="00B7401B"/>
    <w:rsid w:val="00B77B79"/>
    <w:rsid w:val="00B83447"/>
    <w:rsid w:val="00B838E7"/>
    <w:rsid w:val="00B86705"/>
    <w:rsid w:val="00B86C1D"/>
    <w:rsid w:val="00B902F0"/>
    <w:rsid w:val="00B94F5D"/>
    <w:rsid w:val="00B95C25"/>
    <w:rsid w:val="00B963E2"/>
    <w:rsid w:val="00B965AC"/>
    <w:rsid w:val="00BA4682"/>
    <w:rsid w:val="00BA5ECA"/>
    <w:rsid w:val="00BA5F34"/>
    <w:rsid w:val="00BB05C2"/>
    <w:rsid w:val="00BB2864"/>
    <w:rsid w:val="00BB29CB"/>
    <w:rsid w:val="00BB5173"/>
    <w:rsid w:val="00BC0B88"/>
    <w:rsid w:val="00BC1E08"/>
    <w:rsid w:val="00BC3447"/>
    <w:rsid w:val="00BC3648"/>
    <w:rsid w:val="00BC538F"/>
    <w:rsid w:val="00BC60F4"/>
    <w:rsid w:val="00BC6867"/>
    <w:rsid w:val="00BD0879"/>
    <w:rsid w:val="00BD1C14"/>
    <w:rsid w:val="00BD5A08"/>
    <w:rsid w:val="00BE538A"/>
    <w:rsid w:val="00BE567E"/>
    <w:rsid w:val="00BF22A4"/>
    <w:rsid w:val="00BF25DD"/>
    <w:rsid w:val="00BF309C"/>
    <w:rsid w:val="00BF3195"/>
    <w:rsid w:val="00BF4BE9"/>
    <w:rsid w:val="00BF4EE9"/>
    <w:rsid w:val="00BF7B73"/>
    <w:rsid w:val="00C02C26"/>
    <w:rsid w:val="00C02F0F"/>
    <w:rsid w:val="00C06B71"/>
    <w:rsid w:val="00C101F5"/>
    <w:rsid w:val="00C11277"/>
    <w:rsid w:val="00C1131F"/>
    <w:rsid w:val="00C13101"/>
    <w:rsid w:val="00C20F8B"/>
    <w:rsid w:val="00C3496E"/>
    <w:rsid w:val="00C35C7A"/>
    <w:rsid w:val="00C4253F"/>
    <w:rsid w:val="00C445FD"/>
    <w:rsid w:val="00C45869"/>
    <w:rsid w:val="00C540E5"/>
    <w:rsid w:val="00C541C9"/>
    <w:rsid w:val="00C54D47"/>
    <w:rsid w:val="00C55EE9"/>
    <w:rsid w:val="00C5771C"/>
    <w:rsid w:val="00C57BA1"/>
    <w:rsid w:val="00C57FBF"/>
    <w:rsid w:val="00C6230C"/>
    <w:rsid w:val="00C65C1D"/>
    <w:rsid w:val="00C66923"/>
    <w:rsid w:val="00C66E98"/>
    <w:rsid w:val="00C74201"/>
    <w:rsid w:val="00C7589C"/>
    <w:rsid w:val="00C77138"/>
    <w:rsid w:val="00C77954"/>
    <w:rsid w:val="00C8177A"/>
    <w:rsid w:val="00C82577"/>
    <w:rsid w:val="00C82DA1"/>
    <w:rsid w:val="00C83698"/>
    <w:rsid w:val="00C8391F"/>
    <w:rsid w:val="00C83BDA"/>
    <w:rsid w:val="00C842FB"/>
    <w:rsid w:val="00C85280"/>
    <w:rsid w:val="00C85920"/>
    <w:rsid w:val="00C85E49"/>
    <w:rsid w:val="00C932EB"/>
    <w:rsid w:val="00C934F0"/>
    <w:rsid w:val="00C94946"/>
    <w:rsid w:val="00CA03F2"/>
    <w:rsid w:val="00CA0719"/>
    <w:rsid w:val="00CA2FC8"/>
    <w:rsid w:val="00CA7A16"/>
    <w:rsid w:val="00CB19E8"/>
    <w:rsid w:val="00CB1C4A"/>
    <w:rsid w:val="00CB38F1"/>
    <w:rsid w:val="00CB42A1"/>
    <w:rsid w:val="00CB5BBA"/>
    <w:rsid w:val="00CB5C27"/>
    <w:rsid w:val="00CC2055"/>
    <w:rsid w:val="00CC6981"/>
    <w:rsid w:val="00CD066D"/>
    <w:rsid w:val="00CD1AFE"/>
    <w:rsid w:val="00CD1EAC"/>
    <w:rsid w:val="00CD708A"/>
    <w:rsid w:val="00CE1548"/>
    <w:rsid w:val="00CE170C"/>
    <w:rsid w:val="00CE6A00"/>
    <w:rsid w:val="00CE784B"/>
    <w:rsid w:val="00CF0235"/>
    <w:rsid w:val="00CF3FBD"/>
    <w:rsid w:val="00CF7D4F"/>
    <w:rsid w:val="00D00B3A"/>
    <w:rsid w:val="00D01588"/>
    <w:rsid w:val="00D0286F"/>
    <w:rsid w:val="00D0658F"/>
    <w:rsid w:val="00D1028C"/>
    <w:rsid w:val="00D1049C"/>
    <w:rsid w:val="00D126FA"/>
    <w:rsid w:val="00D13B4C"/>
    <w:rsid w:val="00D16173"/>
    <w:rsid w:val="00D206C5"/>
    <w:rsid w:val="00D21483"/>
    <w:rsid w:val="00D21661"/>
    <w:rsid w:val="00D23293"/>
    <w:rsid w:val="00D237FA"/>
    <w:rsid w:val="00D2689C"/>
    <w:rsid w:val="00D26CC9"/>
    <w:rsid w:val="00D35C90"/>
    <w:rsid w:val="00D37259"/>
    <w:rsid w:val="00D3751B"/>
    <w:rsid w:val="00D41F9D"/>
    <w:rsid w:val="00D425B5"/>
    <w:rsid w:val="00D426E9"/>
    <w:rsid w:val="00D43325"/>
    <w:rsid w:val="00D4702C"/>
    <w:rsid w:val="00D4753E"/>
    <w:rsid w:val="00D51F58"/>
    <w:rsid w:val="00D575A3"/>
    <w:rsid w:val="00D57B30"/>
    <w:rsid w:val="00D62FFC"/>
    <w:rsid w:val="00D657EB"/>
    <w:rsid w:val="00D67D30"/>
    <w:rsid w:val="00D72591"/>
    <w:rsid w:val="00D766ED"/>
    <w:rsid w:val="00D76A55"/>
    <w:rsid w:val="00D77870"/>
    <w:rsid w:val="00D82FA4"/>
    <w:rsid w:val="00D869AD"/>
    <w:rsid w:val="00D90C73"/>
    <w:rsid w:val="00D94884"/>
    <w:rsid w:val="00DA4CC0"/>
    <w:rsid w:val="00DA682A"/>
    <w:rsid w:val="00DB0E07"/>
    <w:rsid w:val="00DB6BCC"/>
    <w:rsid w:val="00DB744E"/>
    <w:rsid w:val="00DC1683"/>
    <w:rsid w:val="00DC28A7"/>
    <w:rsid w:val="00DC2E2F"/>
    <w:rsid w:val="00DC6C69"/>
    <w:rsid w:val="00DC78C6"/>
    <w:rsid w:val="00DD00A1"/>
    <w:rsid w:val="00DD4B19"/>
    <w:rsid w:val="00DE04C5"/>
    <w:rsid w:val="00DE19B0"/>
    <w:rsid w:val="00DE271D"/>
    <w:rsid w:val="00DE2F92"/>
    <w:rsid w:val="00DF1933"/>
    <w:rsid w:val="00DF2343"/>
    <w:rsid w:val="00DF31E0"/>
    <w:rsid w:val="00DF3F22"/>
    <w:rsid w:val="00DF5120"/>
    <w:rsid w:val="00DF5688"/>
    <w:rsid w:val="00DF5DAE"/>
    <w:rsid w:val="00DF61DE"/>
    <w:rsid w:val="00DF6F95"/>
    <w:rsid w:val="00E006A8"/>
    <w:rsid w:val="00E009BA"/>
    <w:rsid w:val="00E00EEE"/>
    <w:rsid w:val="00E02C8C"/>
    <w:rsid w:val="00E0575E"/>
    <w:rsid w:val="00E05A37"/>
    <w:rsid w:val="00E06543"/>
    <w:rsid w:val="00E1045F"/>
    <w:rsid w:val="00E121F4"/>
    <w:rsid w:val="00E1249F"/>
    <w:rsid w:val="00E127E7"/>
    <w:rsid w:val="00E12D5A"/>
    <w:rsid w:val="00E156AD"/>
    <w:rsid w:val="00E218E0"/>
    <w:rsid w:val="00E22518"/>
    <w:rsid w:val="00E2482E"/>
    <w:rsid w:val="00E260B7"/>
    <w:rsid w:val="00E26900"/>
    <w:rsid w:val="00E30373"/>
    <w:rsid w:val="00E31D4A"/>
    <w:rsid w:val="00E33A54"/>
    <w:rsid w:val="00E33F0A"/>
    <w:rsid w:val="00E37D2E"/>
    <w:rsid w:val="00E40021"/>
    <w:rsid w:val="00E4766D"/>
    <w:rsid w:val="00E479F8"/>
    <w:rsid w:val="00E50832"/>
    <w:rsid w:val="00E51813"/>
    <w:rsid w:val="00E51EE9"/>
    <w:rsid w:val="00E57767"/>
    <w:rsid w:val="00E57831"/>
    <w:rsid w:val="00E614D1"/>
    <w:rsid w:val="00E61D4F"/>
    <w:rsid w:val="00E64022"/>
    <w:rsid w:val="00E64C35"/>
    <w:rsid w:val="00E656E6"/>
    <w:rsid w:val="00E6712A"/>
    <w:rsid w:val="00E70C14"/>
    <w:rsid w:val="00E751C7"/>
    <w:rsid w:val="00E81BF2"/>
    <w:rsid w:val="00E84B7A"/>
    <w:rsid w:val="00E85452"/>
    <w:rsid w:val="00E90E43"/>
    <w:rsid w:val="00E95B09"/>
    <w:rsid w:val="00E95E85"/>
    <w:rsid w:val="00EA0007"/>
    <w:rsid w:val="00EA15B0"/>
    <w:rsid w:val="00EA3A6A"/>
    <w:rsid w:val="00EA6D7C"/>
    <w:rsid w:val="00EB59F4"/>
    <w:rsid w:val="00EC22EA"/>
    <w:rsid w:val="00EC2791"/>
    <w:rsid w:val="00EC455B"/>
    <w:rsid w:val="00EC6A35"/>
    <w:rsid w:val="00ED0BAB"/>
    <w:rsid w:val="00ED20AB"/>
    <w:rsid w:val="00ED68A1"/>
    <w:rsid w:val="00ED7327"/>
    <w:rsid w:val="00EE163A"/>
    <w:rsid w:val="00EE2749"/>
    <w:rsid w:val="00EE2D69"/>
    <w:rsid w:val="00EE792C"/>
    <w:rsid w:val="00EE7F57"/>
    <w:rsid w:val="00EF7B16"/>
    <w:rsid w:val="00F05CB2"/>
    <w:rsid w:val="00F05F43"/>
    <w:rsid w:val="00F0686D"/>
    <w:rsid w:val="00F10771"/>
    <w:rsid w:val="00F1189C"/>
    <w:rsid w:val="00F148E5"/>
    <w:rsid w:val="00F1563D"/>
    <w:rsid w:val="00F216B5"/>
    <w:rsid w:val="00F21C8F"/>
    <w:rsid w:val="00F221C8"/>
    <w:rsid w:val="00F228F8"/>
    <w:rsid w:val="00F25B5E"/>
    <w:rsid w:val="00F26A10"/>
    <w:rsid w:val="00F276E0"/>
    <w:rsid w:val="00F344C7"/>
    <w:rsid w:val="00F36641"/>
    <w:rsid w:val="00F41372"/>
    <w:rsid w:val="00F42962"/>
    <w:rsid w:val="00F429AA"/>
    <w:rsid w:val="00F441C7"/>
    <w:rsid w:val="00F44266"/>
    <w:rsid w:val="00F44BD1"/>
    <w:rsid w:val="00F470D3"/>
    <w:rsid w:val="00F5217A"/>
    <w:rsid w:val="00F52CC8"/>
    <w:rsid w:val="00F530F2"/>
    <w:rsid w:val="00F545E5"/>
    <w:rsid w:val="00F5499C"/>
    <w:rsid w:val="00F54F0B"/>
    <w:rsid w:val="00F571D5"/>
    <w:rsid w:val="00F5761B"/>
    <w:rsid w:val="00F57CA8"/>
    <w:rsid w:val="00F6031F"/>
    <w:rsid w:val="00F62B66"/>
    <w:rsid w:val="00F65E55"/>
    <w:rsid w:val="00F66B46"/>
    <w:rsid w:val="00F70379"/>
    <w:rsid w:val="00F70897"/>
    <w:rsid w:val="00F71039"/>
    <w:rsid w:val="00F7312D"/>
    <w:rsid w:val="00F73547"/>
    <w:rsid w:val="00F74EB9"/>
    <w:rsid w:val="00F8242E"/>
    <w:rsid w:val="00F83728"/>
    <w:rsid w:val="00F8686D"/>
    <w:rsid w:val="00F872D3"/>
    <w:rsid w:val="00F963D6"/>
    <w:rsid w:val="00F97068"/>
    <w:rsid w:val="00F97874"/>
    <w:rsid w:val="00FA1E35"/>
    <w:rsid w:val="00FB56F8"/>
    <w:rsid w:val="00FB575A"/>
    <w:rsid w:val="00FB580D"/>
    <w:rsid w:val="00FC005C"/>
    <w:rsid w:val="00FC11EC"/>
    <w:rsid w:val="00FC1761"/>
    <w:rsid w:val="00FC466D"/>
    <w:rsid w:val="00FC61A6"/>
    <w:rsid w:val="00FC787C"/>
    <w:rsid w:val="00FD1D63"/>
    <w:rsid w:val="00FD41DA"/>
    <w:rsid w:val="00FD4C96"/>
    <w:rsid w:val="00FD51E7"/>
    <w:rsid w:val="00FD619C"/>
    <w:rsid w:val="00FE1B3D"/>
    <w:rsid w:val="00FE1DA4"/>
    <w:rsid w:val="00FE23A6"/>
    <w:rsid w:val="00FE32A7"/>
    <w:rsid w:val="00FE4818"/>
    <w:rsid w:val="00FF052B"/>
    <w:rsid w:val="00FF2227"/>
    <w:rsid w:val="00FF477D"/>
    <w:rsid w:val="00FF4951"/>
    <w:rsid w:val="00FF571D"/>
    <w:rsid w:val="00FF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374071"/>
  <w15:docId w15:val="{705B012D-8930-44B5-90A1-5F7A7E45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5DD2"/>
    <w:pPr>
      <w:spacing w:after="200" w:line="276" w:lineRule="auto"/>
    </w:pPr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har"/>
    <w:qFormat/>
    <w:rsid w:val="009F5DD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qFormat/>
    <w:rsid w:val="009F5DD2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9F5DD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F5DD2"/>
    <w:rPr>
      <w:rFonts w:ascii="Calibri" w:eastAsia="Times New Roman" w:hAnsi="Calibri" w:cs="Times New Roman"/>
      <w:b/>
      <w:bCs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9F5D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F5DD2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9F5D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F5DD2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5DD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5DD2"/>
    <w:rPr>
      <w:rFonts w:ascii="Tahoma" w:eastAsia="Calibri" w:hAnsi="Tahoma" w:cs="Times New Roman"/>
      <w:sz w:val="16"/>
      <w:szCs w:val="16"/>
    </w:rPr>
  </w:style>
  <w:style w:type="character" w:styleId="Hyperlink">
    <w:name w:val="Hyperlink"/>
    <w:unhideWhenUsed/>
    <w:rsid w:val="009F5DD2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72"/>
    <w:qFormat/>
    <w:rsid w:val="009F5DD2"/>
    <w:pPr>
      <w:spacing w:after="0" w:line="240" w:lineRule="auto"/>
      <w:ind w:left="720"/>
      <w:contextualSpacing/>
    </w:pPr>
    <w:rPr>
      <w:rFonts w:ascii="Verdana" w:hAnsi="Verdana"/>
      <w:sz w:val="24"/>
    </w:rPr>
  </w:style>
  <w:style w:type="table" w:styleId="Tabelacomgrade">
    <w:name w:val="Table Grid"/>
    <w:basedOn w:val="Tabelanormal"/>
    <w:uiPriority w:val="39"/>
    <w:rsid w:val="009F5DD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9F5DD2"/>
  </w:style>
  <w:style w:type="paragraph" w:customStyle="1" w:styleId="Default">
    <w:name w:val="Default"/>
    <w:basedOn w:val="Normal"/>
    <w:rsid w:val="009F5DD2"/>
    <w:pPr>
      <w:autoSpaceDE w:val="0"/>
      <w:autoSpaceDN w:val="0"/>
      <w:spacing w:after="0" w:line="240" w:lineRule="auto"/>
    </w:pPr>
    <w:rPr>
      <w:rFonts w:ascii="Arial" w:eastAsia="Cambria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9F5DD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F5DD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F5DD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5DD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5DD2"/>
    <w:rPr>
      <w:rFonts w:ascii="Calibri" w:eastAsia="Calibri" w:hAnsi="Calibri" w:cs="Times New Roman"/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9F5DD2"/>
    <w:pPr>
      <w:ind w:left="708"/>
    </w:pPr>
  </w:style>
  <w:style w:type="character" w:styleId="HiperlinkVisitado">
    <w:name w:val="FollowedHyperlink"/>
    <w:uiPriority w:val="99"/>
    <w:semiHidden/>
    <w:unhideWhenUsed/>
    <w:rsid w:val="009F5DD2"/>
    <w:rPr>
      <w:color w:val="954F72"/>
      <w:u w:val="single"/>
    </w:rPr>
  </w:style>
  <w:style w:type="paragraph" w:styleId="Reviso">
    <w:name w:val="Revision"/>
    <w:hidden/>
    <w:uiPriority w:val="99"/>
    <w:semiHidden/>
    <w:rsid w:val="009F5DD2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F5D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E792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E792C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E792C"/>
    <w:rPr>
      <w:vertAlign w:val="superscri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E792C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733E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4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0650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7773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0331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003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2369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9908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7406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2362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795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3374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4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3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6782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521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27046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5460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5705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9830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1193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225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8065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1458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pt-br/servicos/solicitacao-de-certida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spescoladeteatro.org.br/projetos-internacionais/intercambio-refugiadaso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pescoladeteatro.org.br/programa-oportunidades/sobre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cnur.org/portugues/quem-ajudamos/refugiado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26C262-2F0D-4C75-B241-8C1563185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1113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 Godoy</dc:creator>
  <cp:lastModifiedBy>Marcio Aquiles</cp:lastModifiedBy>
  <cp:revision>2</cp:revision>
  <cp:lastPrinted>2021-01-07T17:20:00Z</cp:lastPrinted>
  <dcterms:created xsi:type="dcterms:W3CDTF">2022-06-15T17:58:00Z</dcterms:created>
  <dcterms:modified xsi:type="dcterms:W3CDTF">2022-06-15T17:58:00Z</dcterms:modified>
</cp:coreProperties>
</file>